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4D9B8" w14:textId="7F901E60" w:rsidR="001930B4" w:rsidRDefault="00000000">
      <w:pPr>
        <w:jc w:val="center"/>
        <w:rPr>
          <w:rFonts w:ascii="Calibri" w:eastAsia="Calibri" w:hAnsi="Calibri" w:cs="Calibri"/>
          <w:b/>
          <w:bCs/>
          <w:color w:val="0432FF"/>
          <w:sz w:val="44"/>
          <w:szCs w:val="44"/>
        </w:rPr>
      </w:pPr>
      <w:r>
        <w:rPr>
          <w:rFonts w:ascii="Calibri" w:eastAsia="Calibri" w:hAnsi="Calibri" w:cs="Calibri"/>
          <w:b/>
          <w:bCs/>
          <w:color w:val="0432FF"/>
          <w:sz w:val="44"/>
          <w:szCs w:val="44"/>
        </w:rPr>
        <w:t>BOROONDARA SYMPHONIC BAND INC</w:t>
      </w:r>
      <w:r w:rsidR="00D82C15">
        <w:rPr>
          <w:rFonts w:ascii="Calibri" w:eastAsia="Calibri" w:hAnsi="Calibri" w:cs="Calibri"/>
          <w:b/>
          <w:bCs/>
          <w:color w:val="0432FF"/>
          <w:sz w:val="44"/>
          <w:szCs w:val="44"/>
        </w:rPr>
        <w:t>.</w:t>
      </w:r>
    </w:p>
    <w:p w14:paraId="5DB12270" w14:textId="77777777" w:rsidR="001930B4" w:rsidRDefault="001930B4">
      <w:pPr>
        <w:jc w:val="center"/>
        <w:rPr>
          <w:rFonts w:ascii="Calibri" w:eastAsia="Calibri" w:hAnsi="Calibri" w:cs="Calibri"/>
          <w:b/>
          <w:bCs/>
          <w:color w:val="0432FF"/>
          <w:sz w:val="28"/>
          <w:szCs w:val="28"/>
        </w:rPr>
      </w:pPr>
    </w:p>
    <w:p w14:paraId="6F82FE2D" w14:textId="77777777" w:rsidR="001930B4" w:rsidRDefault="00000000">
      <w:pPr>
        <w:jc w:val="center"/>
        <w:rPr>
          <w:rFonts w:ascii="Calibri" w:eastAsia="Calibri" w:hAnsi="Calibri" w:cs="Calibri"/>
          <w:b/>
          <w:bCs/>
          <w:color w:val="7080FF"/>
          <w:sz w:val="36"/>
          <w:szCs w:val="36"/>
        </w:rPr>
      </w:pPr>
      <w:r>
        <w:rPr>
          <w:rFonts w:ascii="Calibri" w:eastAsia="Calibri" w:hAnsi="Calibri" w:cs="Calibri"/>
          <w:b/>
          <w:bCs/>
          <w:color w:val="0432FF"/>
          <w:sz w:val="36"/>
          <w:szCs w:val="36"/>
        </w:rPr>
        <w:t>CHILD SAFETY AND WELLBEING POLICY</w:t>
      </w:r>
    </w:p>
    <w:p w14:paraId="21550FD7" w14:textId="77777777" w:rsidR="001930B4" w:rsidRDefault="001930B4">
      <w:pPr>
        <w:rPr>
          <w:rFonts w:ascii="Calibri" w:eastAsia="Calibri" w:hAnsi="Calibri" w:cs="Calibri"/>
          <w:color w:val="7030A0"/>
        </w:rPr>
      </w:pPr>
    </w:p>
    <w:p w14:paraId="574D6300" w14:textId="77777777" w:rsidR="001930B4" w:rsidRDefault="00000000">
      <w:pPr>
        <w:rPr>
          <w:rFonts w:ascii="Calibri" w:eastAsia="Calibri" w:hAnsi="Calibri" w:cs="Calibri"/>
        </w:rPr>
      </w:pPr>
      <w:r>
        <w:rPr>
          <w:rFonts w:ascii="Calibri" w:eastAsia="Calibri" w:hAnsi="Calibri" w:cs="Calibri"/>
          <w:color w:val="000000"/>
        </w:rPr>
        <w:t xml:space="preserve">Boroondara Symphonic Band Incorporated (BSB) is committed to providing an environment which is safe for children, and to ensuring that this is reflected in all aspects of our </w:t>
      </w:r>
      <w:r>
        <w:rPr>
          <w:rFonts w:ascii="Calibri" w:eastAsia="Calibri" w:hAnsi="Calibri" w:cs="Calibri"/>
        </w:rPr>
        <w:t xml:space="preserve">operations and activities. </w:t>
      </w:r>
    </w:p>
    <w:p w14:paraId="4EDBE42C" w14:textId="77777777" w:rsidR="001930B4" w:rsidRDefault="001930B4">
      <w:pPr>
        <w:rPr>
          <w:rFonts w:ascii="Calibri" w:eastAsia="Calibri" w:hAnsi="Calibri" w:cs="Calibri"/>
        </w:rPr>
      </w:pPr>
    </w:p>
    <w:p w14:paraId="64CD3869" w14:textId="77777777" w:rsidR="001930B4" w:rsidRDefault="00000000">
      <w:pPr>
        <w:rPr>
          <w:rFonts w:ascii="Calibri" w:eastAsia="Calibri" w:hAnsi="Calibri" w:cs="Calibri"/>
          <w:b/>
          <w:bCs/>
          <w:color w:val="5969F2"/>
        </w:rPr>
      </w:pPr>
      <w:r>
        <w:rPr>
          <w:rFonts w:ascii="Calibri" w:eastAsia="Calibri" w:hAnsi="Calibri" w:cs="Calibri"/>
          <w:b/>
          <w:bCs/>
          <w:color w:val="0432FF"/>
        </w:rPr>
        <w:t xml:space="preserve">STATEMENT OF INCLUSIVITY </w:t>
      </w:r>
    </w:p>
    <w:p w14:paraId="2FF9F87A" w14:textId="77777777" w:rsidR="001930B4" w:rsidRDefault="001930B4">
      <w:pPr>
        <w:rPr>
          <w:rFonts w:ascii="Calibri" w:eastAsia="Calibri" w:hAnsi="Calibri" w:cs="Calibri"/>
        </w:rPr>
      </w:pPr>
    </w:p>
    <w:p w14:paraId="23BE1C1D" w14:textId="77777777" w:rsidR="001930B4" w:rsidRDefault="00000000">
      <w:pPr>
        <w:rPr>
          <w:rFonts w:ascii="Calibri" w:eastAsia="Calibri" w:hAnsi="Calibri" w:cs="Calibri"/>
        </w:rPr>
      </w:pPr>
      <w:r>
        <w:rPr>
          <w:rFonts w:ascii="Calibri" w:eastAsia="Calibri" w:hAnsi="Calibri" w:cs="Calibri"/>
        </w:rPr>
        <w:t xml:space="preserve">Boroondara Symphonic Band Incorporated actively supports a culturally safe environment in which the diverse and unique identities and experiences of all children and young people are respected and valued.  All children and young people are encouraged to express their culture and enjoy their cultural rights.  </w:t>
      </w:r>
    </w:p>
    <w:p w14:paraId="4F495C6D" w14:textId="77777777" w:rsidR="001930B4" w:rsidRDefault="001930B4">
      <w:pPr>
        <w:rPr>
          <w:rFonts w:ascii="Calibri" w:eastAsia="Calibri" w:hAnsi="Calibri" w:cs="Calibri"/>
        </w:rPr>
      </w:pPr>
    </w:p>
    <w:p w14:paraId="4C6B9DE9" w14:textId="77777777" w:rsidR="001930B4" w:rsidRDefault="00000000">
      <w:pPr>
        <w:rPr>
          <w:rFonts w:ascii="Calibri" w:eastAsia="Calibri" w:hAnsi="Calibri" w:cs="Calibri"/>
        </w:rPr>
      </w:pPr>
      <w:r>
        <w:rPr>
          <w:rFonts w:ascii="Calibri" w:eastAsia="Calibri" w:hAnsi="Calibri" w:cs="Calibri"/>
        </w:rPr>
        <w:t xml:space="preserve">The organisation actively supports and facilitates participation of all cultures, and diversity and inclusivity are welcomed and valued within the organisation.  </w:t>
      </w:r>
    </w:p>
    <w:p w14:paraId="5795C517" w14:textId="53AA3782" w:rsidR="001930B4" w:rsidRDefault="00000000">
      <w:pPr>
        <w:rPr>
          <w:rFonts w:ascii="Calibri" w:eastAsia="Calibri" w:hAnsi="Calibri" w:cs="Calibri"/>
        </w:rPr>
      </w:pPr>
      <w:r>
        <w:rPr>
          <w:rFonts w:ascii="Calibri" w:eastAsia="Calibri" w:hAnsi="Calibri" w:cs="Calibri"/>
        </w:rPr>
        <w:t xml:space="preserve">The wellbeing of the </w:t>
      </w:r>
      <w:r w:rsidR="00D82C15">
        <w:rPr>
          <w:rFonts w:ascii="Calibri" w:eastAsia="Calibri" w:hAnsi="Calibri" w:cs="Calibri"/>
        </w:rPr>
        <w:t>BSB Community</w:t>
      </w:r>
      <w:r>
        <w:rPr>
          <w:rFonts w:ascii="Calibri" w:eastAsia="Calibri" w:hAnsi="Calibri" w:cs="Calibri"/>
        </w:rPr>
        <w:t xml:space="preserve"> is essential and racism and non-inclusive or discriminatory behaviour is not tolerated.  </w:t>
      </w:r>
    </w:p>
    <w:p w14:paraId="2FDD1B7B" w14:textId="77777777" w:rsidR="001930B4" w:rsidRDefault="001930B4">
      <w:pPr>
        <w:rPr>
          <w:rFonts w:ascii="Calibri" w:eastAsia="Calibri" w:hAnsi="Calibri" w:cs="Calibri"/>
          <w:color w:val="7030A0"/>
        </w:rPr>
      </w:pPr>
    </w:p>
    <w:p w14:paraId="50740850" w14:textId="77777777" w:rsidR="001930B4" w:rsidRDefault="00000000">
      <w:pPr>
        <w:rPr>
          <w:rFonts w:ascii="Calibri" w:eastAsia="Calibri" w:hAnsi="Calibri" w:cs="Calibri"/>
          <w:b/>
          <w:bCs/>
          <w:color w:val="0432FF"/>
        </w:rPr>
      </w:pPr>
      <w:r>
        <w:rPr>
          <w:rFonts w:ascii="Calibri" w:eastAsia="Calibri" w:hAnsi="Calibri" w:cs="Calibri"/>
          <w:b/>
          <w:bCs/>
          <w:color w:val="0432FF"/>
        </w:rPr>
        <w:t xml:space="preserve">PURPOSE </w:t>
      </w:r>
    </w:p>
    <w:p w14:paraId="0E6FBB9C" w14:textId="77777777" w:rsidR="001930B4" w:rsidRDefault="001930B4">
      <w:pPr>
        <w:rPr>
          <w:rFonts w:ascii="Calibri" w:eastAsia="Calibri" w:hAnsi="Calibri" w:cs="Calibri"/>
          <w:color w:val="000000"/>
        </w:rPr>
      </w:pPr>
    </w:p>
    <w:p w14:paraId="6F7CFB47" w14:textId="43F76E1F" w:rsidR="001930B4" w:rsidRDefault="00000000">
      <w:pPr>
        <w:rPr>
          <w:rFonts w:ascii="Calibri" w:eastAsia="Calibri" w:hAnsi="Calibri" w:cs="Calibri"/>
          <w:color w:val="000000"/>
        </w:rPr>
      </w:pPr>
      <w:r>
        <w:rPr>
          <w:rFonts w:ascii="Calibri" w:eastAsia="Calibri" w:hAnsi="Calibri" w:cs="Calibri"/>
          <w:color w:val="000000"/>
        </w:rPr>
        <w:t>This Child Safety Policy sets out the general principles that guide the management of child safety at the Boroondara Symphonic Band and has been written in accordance with the Victorian Government Child Safety Standards which came into effect on 1 July 2022. (Appendix 1)</w:t>
      </w:r>
      <w:r w:rsidRPr="00ED2788">
        <w:rPr>
          <w:rFonts w:asciiTheme="majorHAnsi" w:eastAsia="Calibri" w:hAnsiTheme="majorHAnsi" w:cstheme="majorHAnsi"/>
          <w:color w:val="000000"/>
        </w:rPr>
        <w:t xml:space="preserve">. </w:t>
      </w:r>
      <w:r w:rsidR="00ED2788" w:rsidRPr="00A97883">
        <w:rPr>
          <w:rFonts w:asciiTheme="majorHAnsi" w:hAnsiTheme="majorHAnsi" w:cstheme="majorHAnsi"/>
          <w:color w:val="0432FF"/>
        </w:rPr>
        <w:t>https://ccyp.vic.gov.au/child-safe-standards</w:t>
      </w:r>
    </w:p>
    <w:p w14:paraId="06C7A545" w14:textId="77777777" w:rsidR="001930B4" w:rsidRDefault="001930B4">
      <w:pPr>
        <w:rPr>
          <w:rFonts w:ascii="Calibri" w:eastAsia="Calibri" w:hAnsi="Calibri" w:cs="Calibri"/>
          <w:color w:val="000000"/>
        </w:rPr>
      </w:pPr>
    </w:p>
    <w:p w14:paraId="341BF5EC" w14:textId="2C0125BB" w:rsidR="001930B4" w:rsidRDefault="00000000">
      <w:pPr>
        <w:rPr>
          <w:rFonts w:ascii="Calibri" w:eastAsia="Calibri" w:hAnsi="Calibri" w:cs="Calibri"/>
          <w:color w:val="000000"/>
        </w:rPr>
      </w:pPr>
      <w:r>
        <w:rPr>
          <w:rFonts w:ascii="Calibri" w:eastAsia="Calibri" w:hAnsi="Calibri" w:cs="Calibri"/>
          <w:color w:val="000000"/>
        </w:rPr>
        <w:t xml:space="preserve">This policy has been developed to ensure that all members of the BSB </w:t>
      </w:r>
      <w:r>
        <w:rPr>
          <w:rFonts w:ascii="Calibri" w:eastAsia="Calibri" w:hAnsi="Calibri" w:cs="Calibri"/>
        </w:rPr>
        <w:t xml:space="preserve">community </w:t>
      </w:r>
      <w:r>
        <w:rPr>
          <w:rFonts w:ascii="Calibri" w:eastAsia="Calibri" w:hAnsi="Calibri" w:cs="Calibri"/>
          <w:color w:val="000000"/>
        </w:rPr>
        <w:t>understand:</w:t>
      </w:r>
    </w:p>
    <w:p w14:paraId="28785928" w14:textId="77777777" w:rsidR="00D82C15" w:rsidRDefault="00D82C15">
      <w:pPr>
        <w:rPr>
          <w:rFonts w:ascii="Calibri" w:eastAsia="Calibri" w:hAnsi="Calibri" w:cs="Calibri"/>
          <w:color w:val="000000"/>
        </w:rPr>
      </w:pPr>
    </w:p>
    <w:p w14:paraId="2FB63EDE" w14:textId="77777777" w:rsidR="001930B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Our commitment to providing a Child Safe environment;</w:t>
      </w:r>
    </w:p>
    <w:p w14:paraId="7D96A635" w14:textId="77777777" w:rsidR="001930B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expectations in complying with current Legislation and the Child Safe Standards and discharging the BSB’s duty of care;</w:t>
      </w:r>
    </w:p>
    <w:p w14:paraId="17733E1C" w14:textId="77777777" w:rsidR="001930B4" w:rsidRDefault="00000000">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expectations and requirements of members, contractors, and volunteers of BSB to ensure the protection of children; and</w:t>
      </w:r>
    </w:p>
    <w:p w14:paraId="3B227F94" w14:textId="77777777" w:rsidR="001930B4" w:rsidRDefault="00000000">
      <w:pPr>
        <w:numPr>
          <w:ilvl w:val="0"/>
          <w:numId w:val="1"/>
        </w:numPr>
        <w:pBdr>
          <w:top w:val="nil"/>
          <w:left w:val="nil"/>
          <w:bottom w:val="nil"/>
          <w:right w:val="nil"/>
          <w:between w:val="nil"/>
        </w:pBdr>
        <w:rPr>
          <w:rFonts w:ascii="Calibri" w:eastAsia="Calibri" w:hAnsi="Calibri" w:cs="Calibri"/>
          <w:color w:val="7030A0"/>
        </w:rPr>
      </w:pPr>
      <w:r>
        <w:rPr>
          <w:rFonts w:ascii="Calibri" w:eastAsia="Calibri" w:hAnsi="Calibri" w:cs="Calibri"/>
          <w:color w:val="000000"/>
        </w:rPr>
        <w:t>Our procedures for responding to and reporting incidents, disclosures and suspicions of child abuse</w:t>
      </w:r>
      <w:r>
        <w:rPr>
          <w:rFonts w:ascii="Calibri" w:eastAsia="Calibri" w:hAnsi="Calibri" w:cs="Calibri"/>
          <w:color w:val="7030A0"/>
        </w:rPr>
        <w:t xml:space="preserve">. </w:t>
      </w:r>
    </w:p>
    <w:p w14:paraId="35852E94" w14:textId="77777777" w:rsidR="001930B4" w:rsidRDefault="001930B4">
      <w:pPr>
        <w:rPr>
          <w:rFonts w:ascii="Calibri" w:eastAsia="Calibri" w:hAnsi="Calibri" w:cs="Calibri"/>
          <w:color w:val="7030A0"/>
        </w:rPr>
      </w:pPr>
    </w:p>
    <w:p w14:paraId="5158A720" w14:textId="77777777" w:rsidR="001930B4" w:rsidRDefault="00000000">
      <w:pPr>
        <w:rPr>
          <w:rFonts w:ascii="Calibri" w:eastAsia="Calibri" w:hAnsi="Calibri" w:cs="Calibri"/>
          <w:b/>
          <w:bCs/>
          <w:color w:val="0432FF"/>
        </w:rPr>
      </w:pPr>
      <w:r>
        <w:rPr>
          <w:rFonts w:ascii="Calibri" w:eastAsia="Calibri" w:hAnsi="Calibri" w:cs="Calibri"/>
          <w:b/>
          <w:bCs/>
          <w:color w:val="0432FF"/>
        </w:rPr>
        <w:t xml:space="preserve">SCOPE </w:t>
      </w:r>
    </w:p>
    <w:p w14:paraId="51105BC7" w14:textId="77777777" w:rsidR="001930B4" w:rsidRDefault="001930B4">
      <w:pPr>
        <w:rPr>
          <w:rFonts w:ascii="Calibri" w:eastAsia="Calibri" w:hAnsi="Calibri" w:cs="Calibri"/>
          <w:color w:val="000000"/>
        </w:rPr>
      </w:pPr>
    </w:p>
    <w:p w14:paraId="7B9DC35F" w14:textId="77777777" w:rsidR="001930B4" w:rsidRDefault="00000000">
      <w:pPr>
        <w:rPr>
          <w:rFonts w:ascii="Calibri" w:eastAsia="Calibri" w:hAnsi="Calibri" w:cs="Calibri"/>
          <w:color w:val="000000"/>
        </w:rPr>
      </w:pPr>
      <w:r>
        <w:rPr>
          <w:rFonts w:ascii="Calibri" w:eastAsia="Calibri" w:hAnsi="Calibri" w:cs="Calibri"/>
          <w:color w:val="000000"/>
        </w:rPr>
        <w:t>This policy applies to all members, contractors, and volunteers of BSB.  This includes but is not limited to playing and associate members, visiting/guest players, guest conductors, trainees, interns, work experience students, and tutors. It also applies to all parents, carers, guardians, and visiting adults who attend BSB activities, whether or not they work in direct contact with children.</w:t>
      </w:r>
    </w:p>
    <w:p w14:paraId="6E5D0ACC"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This policy applies to all forms of abuse and neglect against a child, including sexual, physical, emotional or psychological abuse. </w:t>
      </w:r>
    </w:p>
    <w:p w14:paraId="0274148C"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lastRenderedPageBreak/>
        <w:t xml:space="preserve">This policy applies to all BSB </w:t>
      </w:r>
      <w:r>
        <w:rPr>
          <w:rFonts w:ascii="Calibri" w:eastAsia="Calibri" w:hAnsi="Calibri" w:cs="Calibri"/>
        </w:rPr>
        <w:t xml:space="preserve">activities and environments operated </w:t>
      </w:r>
      <w:r>
        <w:rPr>
          <w:rFonts w:ascii="Calibri" w:eastAsia="Calibri" w:hAnsi="Calibri" w:cs="Calibri"/>
          <w:color w:val="000000"/>
        </w:rPr>
        <w:t xml:space="preserve">by our organisation which involve children, or which result in or relate to contact with children.  This includes but is not limited to rehearsals, concerts, community events, workshops, working bees and BSB social events.  </w:t>
      </w:r>
    </w:p>
    <w:p w14:paraId="3A44E9A5" w14:textId="77777777" w:rsidR="001930B4" w:rsidRDefault="00000000">
      <w:pPr>
        <w:spacing w:before="280" w:after="280"/>
        <w:rPr>
          <w:rFonts w:ascii="Calibri" w:eastAsia="Calibri" w:hAnsi="Calibri" w:cs="Calibri"/>
        </w:rPr>
      </w:pPr>
      <w:r>
        <w:rPr>
          <w:rFonts w:ascii="Calibri" w:eastAsia="Calibri" w:hAnsi="Calibri" w:cs="Calibri"/>
        </w:rPr>
        <w:t>Examples of activities and environments in which parent/carer/guardians need to take responsibility for their child include but are not limited to:</w:t>
      </w:r>
    </w:p>
    <w:p w14:paraId="00C42DEC" w14:textId="77777777" w:rsidR="001930B4" w:rsidRDefault="00000000">
      <w:pPr>
        <w:numPr>
          <w:ilvl w:val="0"/>
          <w:numId w:val="12"/>
        </w:numPr>
        <w:rPr>
          <w:rFonts w:ascii="Calibri" w:eastAsia="Calibri" w:hAnsi="Calibri" w:cs="Calibri"/>
        </w:rPr>
      </w:pPr>
      <w:r>
        <w:rPr>
          <w:rFonts w:ascii="Calibri" w:eastAsia="Calibri" w:hAnsi="Calibri" w:cs="Calibri"/>
        </w:rPr>
        <w:t>Children attending rehearsals while their parent/carer/guardian rehearses, and are under the care of their parent/carer/guardian, but are not being actively supervised;</w:t>
      </w:r>
    </w:p>
    <w:p w14:paraId="01226C16" w14:textId="77777777" w:rsidR="001930B4" w:rsidRDefault="00000000">
      <w:pPr>
        <w:numPr>
          <w:ilvl w:val="0"/>
          <w:numId w:val="12"/>
        </w:numPr>
        <w:rPr>
          <w:rFonts w:ascii="Calibri" w:eastAsia="Calibri" w:hAnsi="Calibri" w:cs="Calibri"/>
        </w:rPr>
      </w:pPr>
      <w:r>
        <w:rPr>
          <w:rFonts w:ascii="Calibri" w:eastAsia="Calibri" w:hAnsi="Calibri" w:cs="Calibri"/>
        </w:rPr>
        <w:t>Children attending rehearsals while their parent/carer/guardian rehearses but are under supervision of another adult;</w:t>
      </w:r>
    </w:p>
    <w:p w14:paraId="2099480F" w14:textId="77777777" w:rsidR="001930B4" w:rsidRDefault="00000000">
      <w:pPr>
        <w:numPr>
          <w:ilvl w:val="0"/>
          <w:numId w:val="12"/>
        </w:numPr>
        <w:rPr>
          <w:rFonts w:ascii="Calibri" w:eastAsia="Calibri" w:hAnsi="Calibri" w:cs="Calibri"/>
        </w:rPr>
      </w:pPr>
      <w:r>
        <w:rPr>
          <w:rFonts w:ascii="Calibri" w:eastAsia="Calibri" w:hAnsi="Calibri" w:cs="Calibri"/>
        </w:rPr>
        <w:t>Children playing in the band with their parent/carer/guardian present;</w:t>
      </w:r>
    </w:p>
    <w:p w14:paraId="336E320A" w14:textId="77777777" w:rsidR="001930B4" w:rsidRDefault="00000000">
      <w:pPr>
        <w:numPr>
          <w:ilvl w:val="0"/>
          <w:numId w:val="12"/>
        </w:numPr>
        <w:rPr>
          <w:rFonts w:ascii="Calibri" w:eastAsia="Calibri" w:hAnsi="Calibri" w:cs="Calibri"/>
        </w:rPr>
      </w:pPr>
      <w:r>
        <w:rPr>
          <w:rFonts w:ascii="Calibri" w:eastAsia="Calibri" w:hAnsi="Calibri" w:cs="Calibri"/>
        </w:rPr>
        <w:t>Children playing in the band with no parent/carer/guardian present, but are in the care of the band between drop-off and pick-up.</w:t>
      </w:r>
    </w:p>
    <w:p w14:paraId="258278DF" w14:textId="77777777" w:rsidR="001930B4" w:rsidRDefault="00000000">
      <w:pPr>
        <w:spacing w:before="280" w:after="280"/>
        <w:rPr>
          <w:rFonts w:ascii="Calibri" w:eastAsia="Calibri" w:hAnsi="Calibri" w:cs="Calibri"/>
          <w:color w:val="FF0000"/>
        </w:rPr>
      </w:pPr>
      <w:r>
        <w:rPr>
          <w:rFonts w:ascii="Calibri" w:eastAsia="Calibri" w:hAnsi="Calibri" w:cs="Calibri"/>
          <w:b/>
          <w:bCs/>
          <w:color w:val="0432FF"/>
        </w:rPr>
        <w:t xml:space="preserve">STATEMENT OF COMMITMENT TO THE SAFETY OF CHILDREN </w:t>
      </w:r>
    </w:p>
    <w:p w14:paraId="1963CCEE"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This policy guides our members, contractors and volunteers on how to behave with children in our organisation. </w:t>
      </w:r>
    </w:p>
    <w:p w14:paraId="2E056EDD" w14:textId="1D4939FC" w:rsidR="00D82C15" w:rsidRPr="00D82C15" w:rsidRDefault="00000000" w:rsidP="00D82C15">
      <w:pPr>
        <w:spacing w:before="280" w:after="280"/>
        <w:rPr>
          <w:rFonts w:ascii="Calibri" w:eastAsia="Calibri" w:hAnsi="Calibri" w:cs="Calibri"/>
          <w:color w:val="000000"/>
        </w:rPr>
      </w:pPr>
      <w:r>
        <w:rPr>
          <w:rFonts w:ascii="Calibri" w:eastAsia="Calibri" w:hAnsi="Calibri" w:cs="Calibri"/>
          <w:color w:val="000000"/>
        </w:rPr>
        <w:t xml:space="preserve">Boroondara Symphonic Band: </w:t>
      </w:r>
    </w:p>
    <w:p w14:paraId="7E7D0045" w14:textId="77777777" w:rsidR="001930B4" w:rsidRDefault="00000000">
      <w:pPr>
        <w:numPr>
          <w:ilvl w:val="0"/>
          <w:numId w:val="19"/>
        </w:numPr>
        <w:spacing w:before="280"/>
        <w:rPr>
          <w:color w:val="000000"/>
        </w:rPr>
      </w:pPr>
      <w:r>
        <w:rPr>
          <w:rFonts w:ascii="Calibri" w:eastAsia="Calibri" w:hAnsi="Calibri" w:cs="Calibri"/>
          <w:color w:val="000000"/>
        </w:rPr>
        <w:t>Is committed to providing an environment and culture which is safe for children and to ensure that this is reflected in all aspects of our operations;</w:t>
      </w:r>
    </w:p>
    <w:p w14:paraId="1C8048C6" w14:textId="77777777" w:rsidR="001930B4" w:rsidRDefault="00000000">
      <w:pPr>
        <w:numPr>
          <w:ilvl w:val="0"/>
          <w:numId w:val="19"/>
        </w:numPr>
        <w:rPr>
          <w:color w:val="000000"/>
        </w:rPr>
      </w:pPr>
      <w:r>
        <w:rPr>
          <w:rFonts w:ascii="Calibri" w:eastAsia="Calibri" w:hAnsi="Calibri" w:cs="Calibri"/>
          <w:color w:val="000000"/>
        </w:rPr>
        <w:t>Is committed to ensuring an environment in which children are safeguarded from harm and abuse;</w:t>
      </w:r>
    </w:p>
    <w:p w14:paraId="00748CCE" w14:textId="77777777" w:rsidR="001930B4" w:rsidRDefault="00000000">
      <w:pPr>
        <w:numPr>
          <w:ilvl w:val="0"/>
          <w:numId w:val="19"/>
        </w:numPr>
        <w:rPr>
          <w:color w:val="000000"/>
        </w:rPr>
      </w:pPr>
      <w:r>
        <w:rPr>
          <w:rFonts w:ascii="Calibri" w:eastAsia="Calibri" w:hAnsi="Calibri" w:cs="Calibri"/>
          <w:color w:val="000000"/>
        </w:rPr>
        <w:t xml:space="preserve">Is committed to preventing child abuse and identifying risks early, and removing and reducing these risks; </w:t>
      </w:r>
    </w:p>
    <w:p w14:paraId="124A6925" w14:textId="77777777" w:rsidR="001930B4" w:rsidRDefault="00000000">
      <w:pPr>
        <w:numPr>
          <w:ilvl w:val="0"/>
          <w:numId w:val="19"/>
        </w:numPr>
        <w:rPr>
          <w:color w:val="000000"/>
        </w:rPr>
      </w:pPr>
      <w:r>
        <w:rPr>
          <w:rFonts w:ascii="Calibri" w:eastAsia="Calibri" w:hAnsi="Calibri" w:cs="Calibri"/>
          <w:color w:val="000000"/>
        </w:rPr>
        <w:t xml:space="preserve">Is committed to ensuring an organisation and culture which does not tolerate bullying and harassment; </w:t>
      </w:r>
    </w:p>
    <w:p w14:paraId="4BB06DA9" w14:textId="77777777" w:rsidR="001930B4" w:rsidRDefault="00000000">
      <w:pPr>
        <w:numPr>
          <w:ilvl w:val="0"/>
          <w:numId w:val="19"/>
        </w:numPr>
        <w:rPr>
          <w:color w:val="000000"/>
        </w:rPr>
      </w:pPr>
      <w:r>
        <w:rPr>
          <w:rFonts w:ascii="Calibri" w:eastAsia="Calibri" w:hAnsi="Calibri" w:cs="Calibri"/>
          <w:color w:val="000000"/>
        </w:rPr>
        <w:t xml:space="preserve">Values and respects diversity and equity, and welcomes and supports the participation of all children and adults; </w:t>
      </w:r>
    </w:p>
    <w:p w14:paraId="2D3056F6" w14:textId="4D77E201" w:rsidR="00D82C15" w:rsidRPr="00D82C15" w:rsidRDefault="00000000" w:rsidP="00D82C15">
      <w:pPr>
        <w:numPr>
          <w:ilvl w:val="0"/>
          <w:numId w:val="19"/>
        </w:numPr>
        <w:rPr>
          <w:color w:val="000000"/>
        </w:rPr>
      </w:pPr>
      <w:r>
        <w:rPr>
          <w:rFonts w:ascii="Calibri" w:eastAsia="Calibri" w:hAnsi="Calibri" w:cs="Calibri"/>
          <w:color w:val="000000"/>
        </w:rPr>
        <w:t>Is committed to regularly educating our members, contractors and volunteers on child safety procedures; and</w:t>
      </w:r>
    </w:p>
    <w:p w14:paraId="21E78149" w14:textId="77777777" w:rsidR="001930B4" w:rsidRDefault="00000000">
      <w:pPr>
        <w:numPr>
          <w:ilvl w:val="0"/>
          <w:numId w:val="19"/>
        </w:numPr>
        <w:spacing w:after="280"/>
        <w:rPr>
          <w:rFonts w:ascii="Calibri" w:eastAsia="Calibri" w:hAnsi="Calibri" w:cs="Calibri"/>
          <w:color w:val="000000"/>
        </w:rPr>
      </w:pPr>
      <w:r>
        <w:rPr>
          <w:rFonts w:ascii="Calibri" w:eastAsia="Calibri" w:hAnsi="Calibri" w:cs="Calibri"/>
          <w:color w:val="000000"/>
        </w:rPr>
        <w:t xml:space="preserve">The BSB Management Committee (through the Child Safety Group Sub Committee) is responsible for leading the development of a culture of child safety and is responsible for ensuring that concerns regarding child member safety are addressed.  </w:t>
      </w:r>
    </w:p>
    <w:p w14:paraId="49578FD5" w14:textId="77777777" w:rsidR="001930B4" w:rsidRDefault="00000000">
      <w:pPr>
        <w:spacing w:before="280" w:after="280"/>
        <w:rPr>
          <w:rFonts w:ascii="Calibri" w:eastAsia="Calibri" w:hAnsi="Calibri" w:cs="Calibri"/>
          <w:b/>
          <w:bCs/>
          <w:color w:val="FF0000"/>
        </w:rPr>
      </w:pPr>
      <w:r>
        <w:rPr>
          <w:rFonts w:ascii="Calibri" w:eastAsia="Calibri" w:hAnsi="Calibri" w:cs="Calibri"/>
          <w:b/>
          <w:bCs/>
          <w:color w:val="0432FF"/>
        </w:rPr>
        <w:t>CHILD SAFETY GROUP</w:t>
      </w:r>
    </w:p>
    <w:p w14:paraId="3F35AEB4"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The Child Safety Group is a Sub Committee of, and reports monthly to, the BSB Management Committee. </w:t>
      </w:r>
    </w:p>
    <w:p w14:paraId="097BFE72"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The management and oversight of all child safeguarding matters is allocated to the following positions who make up the Child Safety Group: </w:t>
      </w:r>
    </w:p>
    <w:p w14:paraId="74DD00BA" w14:textId="77777777" w:rsidR="001930B4" w:rsidRDefault="00000000">
      <w:pPr>
        <w:numPr>
          <w:ilvl w:val="0"/>
          <w:numId w:val="10"/>
        </w:numPr>
        <w:pBdr>
          <w:top w:val="nil"/>
          <w:left w:val="nil"/>
          <w:bottom w:val="nil"/>
          <w:right w:val="nil"/>
          <w:between w:val="nil"/>
        </w:pBdr>
        <w:spacing w:before="280"/>
        <w:rPr>
          <w:rFonts w:ascii="Calibri" w:eastAsia="Calibri" w:hAnsi="Calibri" w:cs="Calibri"/>
          <w:color w:val="000000"/>
        </w:rPr>
      </w:pPr>
      <w:r>
        <w:rPr>
          <w:rFonts w:ascii="Calibri" w:eastAsia="Calibri" w:hAnsi="Calibri" w:cs="Calibri"/>
          <w:color w:val="000000"/>
        </w:rPr>
        <w:t>President of the BSB</w:t>
      </w:r>
      <w:r>
        <w:rPr>
          <w:rFonts w:ascii="Calibri" w:eastAsia="Calibri" w:hAnsi="Calibri" w:cs="Calibri"/>
        </w:rPr>
        <w:t xml:space="preserve"> </w:t>
      </w:r>
      <w:r>
        <w:rPr>
          <w:rFonts w:ascii="Calibri" w:eastAsia="Calibri" w:hAnsi="Calibri" w:cs="Calibri"/>
          <w:color w:val="000000"/>
        </w:rPr>
        <w:t>OR</w:t>
      </w:r>
      <w:r>
        <w:rPr>
          <w:rFonts w:ascii="Calibri" w:eastAsia="Calibri" w:hAnsi="Calibri" w:cs="Calibri"/>
        </w:rPr>
        <w:t xml:space="preserve"> </w:t>
      </w:r>
      <w:r>
        <w:rPr>
          <w:rFonts w:ascii="Calibri" w:eastAsia="Calibri" w:hAnsi="Calibri" w:cs="Calibri"/>
          <w:color w:val="000000"/>
        </w:rPr>
        <w:t>Vice President of the BSB; AND</w:t>
      </w:r>
    </w:p>
    <w:p w14:paraId="5D71CAF1" w14:textId="28E416C5" w:rsidR="001930B4"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Music Director of the BSB; AND</w:t>
      </w:r>
    </w:p>
    <w:p w14:paraId="58B84F9A" w14:textId="23B0E62B" w:rsidR="001930B4" w:rsidRDefault="00000000" w:rsidP="00D82C15">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Nominated person/s (up to 2 people) as appropriate.</w:t>
      </w:r>
    </w:p>
    <w:p w14:paraId="0260B5D1" w14:textId="77777777" w:rsidR="00D82C15" w:rsidRPr="00D82C15" w:rsidRDefault="00D82C15" w:rsidP="00D82C15">
      <w:pPr>
        <w:pBdr>
          <w:top w:val="nil"/>
          <w:left w:val="nil"/>
          <w:bottom w:val="nil"/>
          <w:right w:val="nil"/>
          <w:between w:val="nil"/>
        </w:pBdr>
        <w:ind w:left="360"/>
        <w:rPr>
          <w:rFonts w:ascii="Calibri" w:eastAsia="Calibri" w:hAnsi="Calibri" w:cs="Calibri"/>
          <w:color w:val="000000"/>
        </w:rPr>
      </w:pPr>
    </w:p>
    <w:p w14:paraId="31D29BFD" w14:textId="77777777" w:rsidR="001930B4" w:rsidRDefault="00000000">
      <w:pPr>
        <w:pBdr>
          <w:top w:val="nil"/>
          <w:left w:val="nil"/>
          <w:bottom w:val="nil"/>
          <w:right w:val="nil"/>
          <w:between w:val="nil"/>
        </w:pBdr>
        <w:spacing w:after="280"/>
        <w:rPr>
          <w:rFonts w:ascii="Calibri" w:eastAsia="Calibri" w:hAnsi="Calibri" w:cs="Calibri"/>
        </w:rPr>
      </w:pPr>
      <w:r>
        <w:rPr>
          <w:rFonts w:ascii="Calibri" w:eastAsia="Calibri" w:hAnsi="Calibri" w:cs="Calibri"/>
          <w:color w:val="000000"/>
        </w:rPr>
        <w:t xml:space="preserve">If a member/s of the BSB is a mandatory reporter, it would be preferable if one person could be part of this group, either as a nominated person, or in their capacity as a BSB Management Committee member.  </w:t>
      </w:r>
    </w:p>
    <w:p w14:paraId="4645B6B0" w14:textId="76752540" w:rsidR="001930B4" w:rsidRPr="00D82C15" w:rsidRDefault="00000000" w:rsidP="00D82C15">
      <w:pPr>
        <w:pBdr>
          <w:top w:val="nil"/>
          <w:left w:val="nil"/>
          <w:bottom w:val="nil"/>
          <w:right w:val="nil"/>
          <w:between w:val="nil"/>
        </w:pBdr>
        <w:spacing w:after="280"/>
        <w:rPr>
          <w:rFonts w:ascii="Calibri" w:eastAsia="Calibri" w:hAnsi="Calibri" w:cs="Calibri"/>
        </w:rPr>
      </w:pPr>
      <w:r>
        <w:rPr>
          <w:rFonts w:ascii="Calibri" w:eastAsia="Calibri" w:hAnsi="Calibri" w:cs="Calibri"/>
        </w:rPr>
        <w:t>It would be preferred if the Music Director of the BSB was part of this group.</w:t>
      </w:r>
    </w:p>
    <w:p w14:paraId="7B7E5A9F" w14:textId="77777777" w:rsidR="001930B4" w:rsidRDefault="00000000">
      <w:pPr>
        <w:spacing w:before="280" w:after="280"/>
        <w:rPr>
          <w:rFonts w:ascii="Pacifico" w:eastAsia="Pacifico" w:hAnsi="Pacifico" w:cs="Pacifico"/>
          <w:b/>
          <w:bCs/>
          <w:color w:val="4A86E8"/>
        </w:rPr>
      </w:pPr>
      <w:r>
        <w:rPr>
          <w:rFonts w:ascii="Calibri" w:eastAsia="Calibri" w:hAnsi="Calibri" w:cs="Calibri"/>
          <w:b/>
          <w:bCs/>
          <w:color w:val="0432FF"/>
        </w:rPr>
        <w:t>RESPONSIBILITIES</w:t>
      </w:r>
    </w:p>
    <w:p w14:paraId="39677A0D" w14:textId="77777777" w:rsidR="001930B4" w:rsidRDefault="00000000">
      <w:pPr>
        <w:spacing w:before="280" w:after="280"/>
        <w:rPr>
          <w:color w:val="0432FF"/>
        </w:rPr>
      </w:pPr>
      <w:r>
        <w:rPr>
          <w:rFonts w:ascii="Calibri" w:eastAsia="Calibri" w:hAnsi="Calibri" w:cs="Calibri"/>
          <w:b/>
          <w:bCs/>
          <w:color w:val="0432FF"/>
        </w:rPr>
        <w:t>BSB Management Committee</w:t>
      </w:r>
    </w:p>
    <w:p w14:paraId="51C21AF7" w14:textId="77777777" w:rsidR="001930B4" w:rsidRDefault="00000000">
      <w:pPr>
        <w:spacing w:before="280" w:after="280"/>
        <w:rPr>
          <w:color w:val="000000"/>
        </w:rPr>
      </w:pPr>
      <w:r>
        <w:rPr>
          <w:rFonts w:ascii="Calibri" w:eastAsia="Calibri" w:hAnsi="Calibri" w:cs="Calibri"/>
          <w:color w:val="000000"/>
        </w:rPr>
        <w:t xml:space="preserve">The BSB Management Committee will: </w:t>
      </w:r>
    </w:p>
    <w:p w14:paraId="1E915232" w14:textId="77777777" w:rsidR="001930B4" w:rsidRDefault="00000000">
      <w:pPr>
        <w:numPr>
          <w:ilvl w:val="0"/>
          <w:numId w:val="7"/>
        </w:numPr>
        <w:pBdr>
          <w:top w:val="nil"/>
          <w:left w:val="nil"/>
          <w:bottom w:val="nil"/>
          <w:right w:val="nil"/>
          <w:between w:val="nil"/>
        </w:pBdr>
        <w:spacing w:before="280"/>
        <w:rPr>
          <w:color w:val="000000"/>
        </w:rPr>
      </w:pPr>
      <w:r>
        <w:rPr>
          <w:rFonts w:ascii="Calibri" w:eastAsia="Calibri" w:hAnsi="Calibri" w:cs="Calibri"/>
          <w:color w:val="000000"/>
        </w:rPr>
        <w:t xml:space="preserve">Include Child Safety as an agenda item at each Committee Meeting; </w:t>
      </w:r>
    </w:p>
    <w:p w14:paraId="480B012F" w14:textId="77777777" w:rsidR="001930B4" w:rsidRDefault="00000000">
      <w:pPr>
        <w:numPr>
          <w:ilvl w:val="0"/>
          <w:numId w:val="7"/>
        </w:numPr>
        <w:pBdr>
          <w:top w:val="nil"/>
          <w:left w:val="nil"/>
          <w:bottom w:val="nil"/>
          <w:right w:val="nil"/>
          <w:between w:val="nil"/>
        </w:pBdr>
        <w:rPr>
          <w:color w:val="000000"/>
        </w:rPr>
      </w:pPr>
      <w:r>
        <w:rPr>
          <w:rFonts w:ascii="Calibri" w:eastAsia="Calibri" w:hAnsi="Calibri" w:cs="Calibri"/>
          <w:color w:val="000000"/>
        </w:rPr>
        <w:t xml:space="preserve">Review this Policy and all associated procedures and documents on a biennial basis; </w:t>
      </w:r>
    </w:p>
    <w:p w14:paraId="69394AAD" w14:textId="77777777" w:rsidR="001930B4" w:rsidRDefault="00000000">
      <w:pPr>
        <w:numPr>
          <w:ilvl w:val="0"/>
          <w:numId w:val="7"/>
        </w:numPr>
        <w:pBdr>
          <w:top w:val="nil"/>
          <w:left w:val="nil"/>
          <w:bottom w:val="nil"/>
          <w:right w:val="nil"/>
          <w:between w:val="nil"/>
        </w:pBdr>
        <w:rPr>
          <w:color w:val="000000"/>
        </w:rPr>
      </w:pPr>
      <w:r>
        <w:rPr>
          <w:rFonts w:ascii="Calibri" w:eastAsia="Calibri" w:hAnsi="Calibri" w:cs="Calibri"/>
          <w:color w:val="000000"/>
        </w:rPr>
        <w:t>Make this policy public via the BSB Website, and ensure that parents/guardians of children are aware of the policy;</w:t>
      </w:r>
    </w:p>
    <w:p w14:paraId="55F2D08C" w14:textId="77777777" w:rsidR="001930B4" w:rsidRDefault="00000000">
      <w:pPr>
        <w:numPr>
          <w:ilvl w:val="0"/>
          <w:numId w:val="7"/>
        </w:numPr>
        <w:pBdr>
          <w:top w:val="nil"/>
          <w:left w:val="nil"/>
          <w:bottom w:val="nil"/>
          <w:right w:val="nil"/>
          <w:between w:val="nil"/>
        </w:pBdr>
        <w:rPr>
          <w:color w:val="000000"/>
        </w:rPr>
      </w:pPr>
      <w:r>
        <w:rPr>
          <w:rFonts w:ascii="Calibri" w:eastAsia="Calibri" w:hAnsi="Calibri" w:cs="Calibri"/>
          <w:color w:val="000000"/>
        </w:rPr>
        <w:t>Take any allegations or complaints in relation to child safety seriously and respond promptly and accurately; and</w:t>
      </w:r>
    </w:p>
    <w:p w14:paraId="5F3774CE" w14:textId="77777777" w:rsidR="001930B4" w:rsidRDefault="00000000">
      <w:pPr>
        <w:numPr>
          <w:ilvl w:val="0"/>
          <w:numId w:val="7"/>
        </w:numPr>
        <w:pBdr>
          <w:top w:val="nil"/>
          <w:left w:val="nil"/>
          <w:bottom w:val="nil"/>
          <w:right w:val="nil"/>
          <w:between w:val="nil"/>
        </w:pBdr>
        <w:spacing w:after="280"/>
        <w:rPr>
          <w:color w:val="000000"/>
        </w:rPr>
      </w:pPr>
      <w:r>
        <w:rPr>
          <w:rFonts w:ascii="Calibri" w:eastAsia="Calibri" w:hAnsi="Calibri" w:cs="Calibri"/>
          <w:color w:val="000000"/>
        </w:rPr>
        <w:t>Report any allegations or concerns to relevant authorities as appropriate.</w:t>
      </w:r>
    </w:p>
    <w:p w14:paraId="6D88FCE4" w14:textId="059E621F" w:rsidR="001930B4" w:rsidRDefault="00000000">
      <w:pPr>
        <w:spacing w:before="280" w:after="280"/>
        <w:rPr>
          <w:rFonts w:ascii="Calibri" w:eastAsia="Calibri" w:hAnsi="Calibri" w:cs="Calibri"/>
        </w:rPr>
      </w:pPr>
      <w:r>
        <w:rPr>
          <w:rFonts w:ascii="Calibri" w:eastAsia="Calibri" w:hAnsi="Calibri" w:cs="Calibri"/>
          <w:b/>
          <w:bCs/>
          <w:color w:val="0432FF"/>
        </w:rPr>
        <w:t>Child Safety Group</w:t>
      </w:r>
    </w:p>
    <w:p w14:paraId="3B5AB2E9"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All members of the Child Safety Group (CSG) will: </w:t>
      </w:r>
    </w:p>
    <w:p w14:paraId="218E66B1" w14:textId="77777777" w:rsidR="001930B4" w:rsidRDefault="00000000">
      <w:pPr>
        <w:numPr>
          <w:ilvl w:val="0"/>
          <w:numId w:val="8"/>
        </w:numPr>
        <w:pBdr>
          <w:top w:val="nil"/>
          <w:left w:val="nil"/>
          <w:bottom w:val="nil"/>
          <w:right w:val="nil"/>
          <w:between w:val="nil"/>
        </w:pBdr>
        <w:spacing w:before="280"/>
      </w:pPr>
      <w:r>
        <w:rPr>
          <w:rFonts w:ascii="Calibri" w:eastAsia="Calibri" w:hAnsi="Calibri" w:cs="Calibri"/>
          <w:color w:val="000000"/>
        </w:rPr>
        <w:t xml:space="preserve">Have the necessary skills, attributes, and training to uphold this policy and provide support, supervision and advice to the best of their ability in relation to matters relating to this policy to the BSB Community; </w:t>
      </w:r>
    </w:p>
    <w:p w14:paraId="6F066A2B" w14:textId="77777777" w:rsidR="001930B4" w:rsidRDefault="00000000">
      <w:pPr>
        <w:numPr>
          <w:ilvl w:val="0"/>
          <w:numId w:val="8"/>
        </w:numPr>
        <w:pBdr>
          <w:top w:val="nil"/>
          <w:left w:val="nil"/>
          <w:bottom w:val="nil"/>
          <w:right w:val="nil"/>
          <w:between w:val="nil"/>
        </w:pBdr>
      </w:pPr>
      <w:r>
        <w:rPr>
          <w:rFonts w:ascii="Calibri" w:eastAsia="Calibri" w:hAnsi="Calibri" w:cs="Calibri"/>
          <w:color w:val="000000"/>
        </w:rPr>
        <w:t xml:space="preserve">Undertake any prescribed initial training and ongoing training to ensure currency in their knowledge relating to this Policy; </w:t>
      </w:r>
    </w:p>
    <w:p w14:paraId="6423D39A" w14:textId="77777777" w:rsidR="001930B4" w:rsidRDefault="00000000">
      <w:pPr>
        <w:numPr>
          <w:ilvl w:val="0"/>
          <w:numId w:val="8"/>
        </w:numPr>
        <w:pBdr>
          <w:top w:val="nil"/>
          <w:left w:val="nil"/>
          <w:bottom w:val="nil"/>
          <w:right w:val="nil"/>
          <w:between w:val="nil"/>
        </w:pBdr>
      </w:pPr>
      <w:r>
        <w:rPr>
          <w:rFonts w:ascii="Calibri" w:eastAsia="Calibri" w:hAnsi="Calibri" w:cs="Calibri"/>
          <w:color w:val="000000"/>
        </w:rPr>
        <w:t>Have a current WWCC, VIT Registration, or an exemption in the instance of being in a profession where they are Mandatory Reporters;</w:t>
      </w:r>
    </w:p>
    <w:p w14:paraId="4D79AF02" w14:textId="5E74A39E" w:rsidR="001930B4" w:rsidRDefault="00000000">
      <w:pPr>
        <w:numPr>
          <w:ilvl w:val="0"/>
          <w:numId w:val="8"/>
        </w:numPr>
        <w:pBdr>
          <w:top w:val="nil"/>
          <w:left w:val="nil"/>
          <w:bottom w:val="nil"/>
          <w:right w:val="nil"/>
          <w:between w:val="nil"/>
        </w:pBdr>
        <w:rPr>
          <w:color w:val="7030A0"/>
        </w:rPr>
      </w:pPr>
      <w:r>
        <w:rPr>
          <w:rFonts w:ascii="Calibri" w:eastAsia="Calibri" w:hAnsi="Calibri" w:cs="Calibri"/>
          <w:color w:val="000000"/>
        </w:rPr>
        <w:t xml:space="preserve">Monitor child safety when a child is present at any </w:t>
      </w:r>
      <w:r>
        <w:rPr>
          <w:rFonts w:ascii="Calibri" w:eastAsia="Calibri" w:hAnsi="Calibri" w:cs="Calibri"/>
        </w:rPr>
        <w:t>BSB activity;</w:t>
      </w:r>
    </w:p>
    <w:p w14:paraId="503BC76D" w14:textId="77777777" w:rsidR="001930B4" w:rsidRDefault="00000000">
      <w:pPr>
        <w:numPr>
          <w:ilvl w:val="0"/>
          <w:numId w:val="8"/>
        </w:numPr>
        <w:pBdr>
          <w:top w:val="nil"/>
          <w:left w:val="nil"/>
          <w:bottom w:val="nil"/>
          <w:right w:val="nil"/>
          <w:between w:val="nil"/>
        </w:pBdr>
        <w:rPr>
          <w:color w:val="7030A0"/>
        </w:rPr>
      </w:pPr>
      <w:r>
        <w:rPr>
          <w:rFonts w:ascii="Calibri" w:eastAsia="Calibri" w:hAnsi="Calibri" w:cs="Calibri"/>
        </w:rPr>
        <w:t>Ensure that during any BSB activity where a child is present, that no photographs, images or videos of a child are taken and/or published without the permission of the parent, carer or guardian;</w:t>
      </w:r>
    </w:p>
    <w:p w14:paraId="205E896D" w14:textId="3BB5D59E" w:rsidR="001930B4" w:rsidRDefault="00000000">
      <w:pPr>
        <w:numPr>
          <w:ilvl w:val="0"/>
          <w:numId w:val="8"/>
        </w:numPr>
        <w:pBdr>
          <w:top w:val="nil"/>
          <w:left w:val="nil"/>
          <w:bottom w:val="nil"/>
          <w:right w:val="nil"/>
          <w:between w:val="nil"/>
        </w:pBdr>
        <w:spacing w:after="280"/>
        <w:rPr>
          <w:color w:val="7030A0"/>
        </w:rPr>
      </w:pPr>
      <w:r>
        <w:rPr>
          <w:rFonts w:ascii="Calibri" w:eastAsia="Calibri" w:hAnsi="Calibri" w:cs="Calibri"/>
          <w:color w:val="000000"/>
        </w:rPr>
        <w:t xml:space="preserve">Ensure that during any </w:t>
      </w:r>
      <w:r>
        <w:rPr>
          <w:rFonts w:ascii="Calibri" w:eastAsia="Calibri" w:hAnsi="Calibri" w:cs="Calibri"/>
        </w:rPr>
        <w:t>BSB activity</w:t>
      </w:r>
      <w:r>
        <w:rPr>
          <w:rFonts w:ascii="Calibri" w:eastAsia="Calibri" w:hAnsi="Calibri" w:cs="Calibri"/>
          <w:color w:val="000000"/>
        </w:rPr>
        <w:t xml:space="preserve"> where a child is present, a second adult is always present. </w:t>
      </w:r>
    </w:p>
    <w:p w14:paraId="65CAD27E" w14:textId="77777777" w:rsidR="001930B4" w:rsidRDefault="00000000">
      <w:pPr>
        <w:spacing w:before="280" w:after="280"/>
        <w:rPr>
          <w:rFonts w:ascii="Calibri" w:eastAsia="Calibri" w:hAnsi="Calibri" w:cs="Calibri"/>
        </w:rPr>
      </w:pPr>
      <w:r>
        <w:rPr>
          <w:rFonts w:ascii="Calibri" w:eastAsia="Calibri" w:hAnsi="Calibri" w:cs="Calibri"/>
          <w:b/>
          <w:bCs/>
          <w:color w:val="0432FF"/>
        </w:rPr>
        <w:t xml:space="preserve"> Members, Contractors and Volunteers </w:t>
      </w:r>
    </w:p>
    <w:p w14:paraId="059BC858" w14:textId="62EBD013" w:rsidR="001930B4" w:rsidRPr="00813BFC" w:rsidRDefault="00000000" w:rsidP="00813BFC">
      <w:pPr>
        <w:spacing w:before="280" w:after="280"/>
        <w:rPr>
          <w:color w:val="000000"/>
        </w:rPr>
      </w:pPr>
      <w:r>
        <w:rPr>
          <w:rFonts w:ascii="Calibri" w:eastAsia="Calibri" w:hAnsi="Calibri" w:cs="Calibri"/>
          <w:color w:val="000000"/>
        </w:rPr>
        <w:t xml:space="preserve">All BSB members, contractors and volunteers will be asked to: </w:t>
      </w:r>
    </w:p>
    <w:p w14:paraId="446195EF" w14:textId="77777777" w:rsidR="001930B4" w:rsidRDefault="00000000">
      <w:pPr>
        <w:numPr>
          <w:ilvl w:val="0"/>
          <w:numId w:val="20"/>
        </w:numPr>
        <w:rPr>
          <w:color w:val="000000"/>
        </w:rPr>
      </w:pPr>
      <w:r>
        <w:rPr>
          <w:rFonts w:ascii="Calibri" w:eastAsia="Calibri" w:hAnsi="Calibri" w:cs="Calibri"/>
          <w:color w:val="000000"/>
        </w:rPr>
        <w:t>Remain alert and aware of possible safeguarding risks to children;</w:t>
      </w:r>
    </w:p>
    <w:p w14:paraId="6EC1D3FA" w14:textId="77777777" w:rsidR="001930B4" w:rsidRDefault="00000000">
      <w:pPr>
        <w:numPr>
          <w:ilvl w:val="0"/>
          <w:numId w:val="20"/>
        </w:numPr>
        <w:rPr>
          <w:color w:val="000000"/>
        </w:rPr>
      </w:pPr>
      <w:r>
        <w:rPr>
          <w:rFonts w:ascii="Calibri" w:eastAsia="Calibri" w:hAnsi="Calibri" w:cs="Calibri"/>
          <w:color w:val="000000"/>
        </w:rPr>
        <w:t>Take positive steps to maintain the safety and wellbeing of children engaging with the BSB, including undertaking child safety awareness and training as required (see Appendix 3);</w:t>
      </w:r>
    </w:p>
    <w:p w14:paraId="1CEE1C14" w14:textId="77777777" w:rsidR="001930B4" w:rsidRDefault="00000000">
      <w:pPr>
        <w:numPr>
          <w:ilvl w:val="0"/>
          <w:numId w:val="20"/>
        </w:numPr>
        <w:rPr>
          <w:color w:val="000000"/>
        </w:rPr>
      </w:pPr>
      <w:r>
        <w:rPr>
          <w:rFonts w:ascii="Calibri" w:eastAsia="Calibri" w:hAnsi="Calibri" w:cs="Calibri"/>
          <w:color w:val="000000"/>
        </w:rPr>
        <w:lastRenderedPageBreak/>
        <w:t>Understand the duty to report specific concerns; and report concerns quickly and appropriately, in line with child protection procedures;</w:t>
      </w:r>
    </w:p>
    <w:p w14:paraId="75B7E149" w14:textId="77777777" w:rsidR="001930B4" w:rsidRDefault="00000000">
      <w:pPr>
        <w:numPr>
          <w:ilvl w:val="0"/>
          <w:numId w:val="20"/>
        </w:numPr>
        <w:rPr>
          <w:rFonts w:ascii="Calibri" w:eastAsia="Calibri" w:hAnsi="Calibri" w:cs="Calibri"/>
          <w:color w:val="000000"/>
        </w:rPr>
      </w:pPr>
      <w:r>
        <w:rPr>
          <w:rFonts w:ascii="Calibri" w:eastAsia="Calibri" w:hAnsi="Calibri" w:cs="Calibri"/>
          <w:color w:val="000000"/>
        </w:rPr>
        <w:t xml:space="preserve">Ensure that any children who come into contact with our organisation or access our services understand their rights and responsibilities; and </w:t>
      </w:r>
    </w:p>
    <w:p w14:paraId="2A4AAC4D" w14:textId="77777777" w:rsidR="001930B4" w:rsidRDefault="00000000">
      <w:pPr>
        <w:numPr>
          <w:ilvl w:val="0"/>
          <w:numId w:val="20"/>
        </w:numPr>
        <w:rPr>
          <w:rFonts w:ascii="Calibri" w:eastAsia="Calibri" w:hAnsi="Calibri" w:cs="Calibri"/>
          <w:color w:val="000000"/>
        </w:rPr>
      </w:pPr>
      <w:r>
        <w:rPr>
          <w:rFonts w:ascii="Calibri" w:eastAsia="Calibri" w:hAnsi="Calibri" w:cs="Calibri"/>
        </w:rPr>
        <w:t xml:space="preserve">Agree to conduct themselves in a manner that promotes a child safe environment including: </w:t>
      </w:r>
    </w:p>
    <w:p w14:paraId="0DC0C657" w14:textId="77777777" w:rsidR="001930B4" w:rsidRDefault="00000000">
      <w:pPr>
        <w:numPr>
          <w:ilvl w:val="1"/>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Avoiding the serving or consuming of alcohol; smoking cigarettes/vaping; or taking any form of illicit substances in their presence; </w:t>
      </w:r>
    </w:p>
    <w:p w14:paraId="3785AC35" w14:textId="77777777" w:rsidR="001930B4" w:rsidRDefault="00000000">
      <w:pPr>
        <w:numPr>
          <w:ilvl w:val="1"/>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Acting appropriately in the presence of children</w:t>
      </w:r>
    </w:p>
    <w:p w14:paraId="1E2C345D" w14:textId="77777777" w:rsidR="001930B4" w:rsidRDefault="00000000">
      <w:pPr>
        <w:numPr>
          <w:ilvl w:val="1"/>
          <w:numId w:val="20"/>
        </w:numPr>
        <w:pBdr>
          <w:top w:val="nil"/>
          <w:left w:val="nil"/>
          <w:bottom w:val="nil"/>
          <w:right w:val="nil"/>
          <w:between w:val="nil"/>
        </w:pBdr>
        <w:spacing w:after="280"/>
        <w:rPr>
          <w:rFonts w:ascii="Calibri" w:eastAsia="Calibri" w:hAnsi="Calibri" w:cs="Calibri"/>
          <w:color w:val="000000"/>
        </w:rPr>
      </w:pPr>
      <w:r>
        <w:rPr>
          <w:rFonts w:ascii="Calibri" w:eastAsia="Calibri" w:hAnsi="Calibri" w:cs="Calibri"/>
          <w:color w:val="000000"/>
        </w:rPr>
        <w:t>Communicating with children clearly and respectfully</w:t>
      </w:r>
    </w:p>
    <w:p w14:paraId="20E195B9" w14:textId="77777777" w:rsidR="001930B4" w:rsidRDefault="00000000">
      <w:pPr>
        <w:spacing w:before="280" w:after="280"/>
        <w:rPr>
          <w:rFonts w:ascii="Calibri" w:eastAsia="Calibri" w:hAnsi="Calibri" w:cs="Calibri"/>
        </w:rPr>
      </w:pPr>
      <w:r>
        <w:rPr>
          <w:rFonts w:ascii="Calibri" w:eastAsia="Calibri" w:hAnsi="Calibri" w:cs="Calibri"/>
          <w:b/>
          <w:bCs/>
          <w:color w:val="0432FF"/>
        </w:rPr>
        <w:t>Parents, Carers, or Guardians</w:t>
      </w:r>
      <w:r>
        <w:rPr>
          <w:rFonts w:ascii="Calibri" w:eastAsia="Calibri" w:hAnsi="Calibri" w:cs="Calibri"/>
          <w:color w:val="5969F2"/>
        </w:rPr>
        <w:t xml:space="preserve"> </w:t>
      </w:r>
    </w:p>
    <w:p w14:paraId="4902AF0B" w14:textId="686AAC82" w:rsidR="001930B4" w:rsidRPr="000C0E42" w:rsidRDefault="00000000" w:rsidP="000C0E42">
      <w:pPr>
        <w:spacing w:before="280" w:after="280"/>
        <w:rPr>
          <w:rFonts w:ascii="Calibri" w:eastAsia="Calibri" w:hAnsi="Calibri" w:cs="Calibri"/>
        </w:rPr>
      </w:pPr>
      <w:r>
        <w:rPr>
          <w:rFonts w:ascii="Calibri" w:eastAsia="Calibri" w:hAnsi="Calibri" w:cs="Calibri"/>
        </w:rPr>
        <w:t>All Parents, carers or guardians of a child will be asked to:</w:t>
      </w:r>
    </w:p>
    <w:p w14:paraId="07020F9E" w14:textId="77777777" w:rsidR="001930B4" w:rsidRDefault="00000000">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organised travel for their child; </w:t>
      </w:r>
    </w:p>
    <w:p w14:paraId="751DD2F9" w14:textId="77777777" w:rsidR="001930B4" w:rsidRDefault="00000000">
      <w:pPr>
        <w:numPr>
          <w:ilvl w:val="0"/>
          <w:numId w:val="21"/>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Be responsible for ensuring their </w:t>
      </w:r>
      <w:r>
        <w:rPr>
          <w:rFonts w:ascii="Calibri" w:eastAsia="Calibri" w:hAnsi="Calibri" w:cs="Calibri"/>
        </w:rPr>
        <w:t>C</w:t>
      </w:r>
      <w:r>
        <w:rPr>
          <w:rFonts w:ascii="Calibri" w:eastAsia="Calibri" w:hAnsi="Calibri" w:cs="Calibri"/>
          <w:color w:val="000000"/>
        </w:rPr>
        <w:t>hild is delivered to and collected from rehearsals and events within a reasonable timeframe</w:t>
      </w:r>
      <w:r>
        <w:rPr>
          <w:rFonts w:ascii="Calibri" w:eastAsia="Calibri" w:hAnsi="Calibri" w:cs="Calibri"/>
        </w:rPr>
        <w:t>;</w:t>
      </w:r>
    </w:p>
    <w:p w14:paraId="14338B9A" w14:textId="77777777" w:rsidR="001930B4" w:rsidRDefault="00000000">
      <w:pPr>
        <w:numPr>
          <w:ilvl w:val="0"/>
          <w:numId w:val="21"/>
        </w:numPr>
        <w:pBdr>
          <w:top w:val="nil"/>
          <w:left w:val="nil"/>
          <w:bottom w:val="nil"/>
          <w:right w:val="nil"/>
          <w:between w:val="nil"/>
        </w:pBdr>
        <w:rPr>
          <w:rFonts w:ascii="Calibri" w:eastAsia="Calibri" w:hAnsi="Calibri" w:cs="Calibri"/>
        </w:rPr>
      </w:pPr>
      <w:r>
        <w:rPr>
          <w:rFonts w:ascii="Calibri" w:eastAsia="Calibri" w:hAnsi="Calibri" w:cs="Calibri"/>
        </w:rPr>
        <w:t xml:space="preserve">Provide </w:t>
      </w:r>
      <w:r>
        <w:rPr>
          <w:rFonts w:ascii="Calibri" w:eastAsia="Calibri" w:hAnsi="Calibri" w:cs="Calibri"/>
          <w:color w:val="000000"/>
        </w:rPr>
        <w:t>written approval via the BSB membership form (or in another manner if the child is not yet a member of the band) for images of the child to be taken and used in promoting the band, including on social media;</w:t>
      </w:r>
    </w:p>
    <w:p w14:paraId="187F5137" w14:textId="77777777" w:rsidR="001930B4" w:rsidRDefault="00000000">
      <w:pPr>
        <w:numPr>
          <w:ilvl w:val="0"/>
          <w:numId w:val="21"/>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Maintain regular communication with the </w:t>
      </w:r>
      <w:r>
        <w:rPr>
          <w:rFonts w:ascii="Calibri" w:eastAsia="Calibri" w:hAnsi="Calibri" w:cs="Calibri"/>
        </w:rPr>
        <w:t xml:space="preserve">Band </w:t>
      </w:r>
      <w:r>
        <w:rPr>
          <w:rFonts w:ascii="Calibri" w:eastAsia="Calibri" w:hAnsi="Calibri" w:cs="Calibri"/>
          <w:color w:val="000000"/>
        </w:rPr>
        <w:t>in relations to rehearsal times, commitments, uniforms, concerts and social events;</w:t>
      </w:r>
    </w:p>
    <w:p w14:paraId="675B5C48" w14:textId="77777777" w:rsidR="001930B4" w:rsidRDefault="00000000">
      <w:pPr>
        <w:numPr>
          <w:ilvl w:val="0"/>
          <w:numId w:val="21"/>
        </w:numPr>
        <w:pBdr>
          <w:top w:val="nil"/>
          <w:left w:val="nil"/>
          <w:bottom w:val="nil"/>
          <w:right w:val="nil"/>
          <w:between w:val="nil"/>
        </w:pBdr>
        <w:spacing w:after="280"/>
        <w:rPr>
          <w:rFonts w:ascii="Calibri" w:eastAsia="Calibri" w:hAnsi="Calibri" w:cs="Calibri"/>
        </w:rPr>
      </w:pPr>
      <w:r>
        <w:rPr>
          <w:rFonts w:ascii="Calibri" w:eastAsia="Calibri" w:hAnsi="Calibri" w:cs="Calibri"/>
        </w:rPr>
        <w:t xml:space="preserve">Attend BSB </w:t>
      </w:r>
      <w:r>
        <w:rPr>
          <w:rFonts w:ascii="Calibri" w:eastAsia="Calibri" w:hAnsi="Calibri" w:cs="Calibri"/>
          <w:color w:val="000000"/>
        </w:rPr>
        <w:t>social events with their child – particularly in the instance of alcohol being served.</w:t>
      </w:r>
    </w:p>
    <w:p w14:paraId="36F023ED" w14:textId="77777777" w:rsidR="001930B4" w:rsidRDefault="00000000">
      <w:pPr>
        <w:spacing w:before="280" w:after="280"/>
        <w:rPr>
          <w:rFonts w:ascii="Calibri" w:eastAsia="Calibri" w:hAnsi="Calibri" w:cs="Calibri"/>
          <w:b/>
          <w:bCs/>
          <w:color w:val="0432FF"/>
        </w:rPr>
      </w:pPr>
      <w:r>
        <w:rPr>
          <w:rFonts w:ascii="Calibri" w:eastAsia="Calibri" w:hAnsi="Calibri" w:cs="Calibri"/>
          <w:b/>
          <w:bCs/>
          <w:color w:val="0432FF"/>
        </w:rPr>
        <w:t>RESPONDING AND REPORTING</w:t>
      </w:r>
    </w:p>
    <w:p w14:paraId="359F18E9" w14:textId="77777777" w:rsidR="001930B4" w:rsidRDefault="00000000">
      <w:pPr>
        <w:spacing w:before="280" w:after="280"/>
        <w:rPr>
          <w:rFonts w:ascii="Calibri" w:eastAsia="Calibri" w:hAnsi="Calibri" w:cs="Calibri"/>
        </w:rPr>
      </w:pPr>
      <w:r>
        <w:rPr>
          <w:rFonts w:ascii="Calibri" w:eastAsia="Calibri" w:hAnsi="Calibri" w:cs="Calibri"/>
        </w:rPr>
        <w:t>All reports of child abuse and child safety concerns will be treated seriously, whether made by an adult or child, and whether they are about the conduct of an adult or a child.</w:t>
      </w:r>
    </w:p>
    <w:p w14:paraId="338B6602"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All members, contractors and volunteers will: </w:t>
      </w:r>
    </w:p>
    <w:p w14:paraId="05D51985" w14:textId="77777777" w:rsidR="001930B4" w:rsidRDefault="00000000">
      <w:pPr>
        <w:numPr>
          <w:ilvl w:val="0"/>
          <w:numId w:val="9"/>
        </w:numPr>
        <w:pBdr>
          <w:top w:val="nil"/>
          <w:left w:val="nil"/>
          <w:bottom w:val="nil"/>
          <w:right w:val="nil"/>
          <w:between w:val="nil"/>
        </w:pBdr>
        <w:spacing w:before="280"/>
        <w:rPr>
          <w:color w:val="000000"/>
        </w:rPr>
      </w:pPr>
      <w:r>
        <w:rPr>
          <w:rFonts w:ascii="Calibri" w:eastAsia="Calibri" w:hAnsi="Calibri" w:cs="Calibri"/>
          <w:color w:val="000000"/>
        </w:rPr>
        <w:t xml:space="preserve">Immediately report to a member of the Child Safety Group, any concern, report or complaint regarding abuse, in person or via email to </w:t>
      </w:r>
      <w:r>
        <w:rPr>
          <w:rFonts w:ascii="Calibri" w:eastAsia="Calibri" w:hAnsi="Calibri" w:cs="Calibri"/>
        </w:rPr>
        <w:t xml:space="preserve">a member of the Child Safety Group, whose details will be made available to all people within the BSB Community.  </w:t>
      </w:r>
    </w:p>
    <w:p w14:paraId="5B40BF08" w14:textId="77777777" w:rsidR="001930B4" w:rsidRDefault="001930B4">
      <w:pPr>
        <w:pBdr>
          <w:top w:val="nil"/>
          <w:left w:val="nil"/>
          <w:bottom w:val="nil"/>
          <w:right w:val="nil"/>
          <w:between w:val="nil"/>
        </w:pBdr>
        <w:ind w:left="1440"/>
        <w:rPr>
          <w:color w:val="000000"/>
        </w:rPr>
      </w:pPr>
    </w:p>
    <w:p w14:paraId="5DED8D31" w14:textId="77777777" w:rsidR="001930B4" w:rsidRDefault="00000000">
      <w:pPr>
        <w:numPr>
          <w:ilvl w:val="0"/>
          <w:numId w:val="9"/>
        </w:numPr>
        <w:pBdr>
          <w:top w:val="nil"/>
          <w:left w:val="nil"/>
          <w:bottom w:val="nil"/>
          <w:right w:val="nil"/>
          <w:between w:val="nil"/>
        </w:pBdr>
        <w:rPr>
          <w:color w:val="000000"/>
        </w:rPr>
      </w:pPr>
      <w:r>
        <w:rPr>
          <w:rFonts w:ascii="Calibri" w:eastAsia="Calibri" w:hAnsi="Calibri" w:cs="Calibri"/>
          <w:color w:val="000000"/>
        </w:rPr>
        <w:t>Follow Four Critical Actions in the BSB Response Procedure (Appendix 1) outlines and identifies clearly when reports must be made to other authorities, including:</w:t>
      </w:r>
    </w:p>
    <w:p w14:paraId="455ADBDF" w14:textId="3BEB2E61" w:rsidR="001930B4" w:rsidRPr="00813BFC" w:rsidRDefault="00000000" w:rsidP="00813BFC">
      <w:pPr>
        <w:numPr>
          <w:ilvl w:val="1"/>
          <w:numId w:val="9"/>
        </w:numPr>
        <w:pBdr>
          <w:top w:val="nil"/>
          <w:left w:val="nil"/>
          <w:bottom w:val="nil"/>
          <w:right w:val="nil"/>
          <w:between w:val="nil"/>
        </w:pBdr>
        <w:rPr>
          <w:color w:val="000000"/>
        </w:rPr>
      </w:pPr>
      <w:r w:rsidRPr="00813BFC">
        <w:rPr>
          <w:rFonts w:ascii="Calibri" w:eastAsia="Calibri" w:hAnsi="Calibri" w:cs="Calibri"/>
          <w:color w:val="000000"/>
        </w:rPr>
        <w:t xml:space="preserve"> the </w:t>
      </w:r>
      <w:r w:rsidRPr="00813BFC">
        <w:rPr>
          <w:rFonts w:ascii="Calibri" w:eastAsia="Calibri" w:hAnsi="Calibri" w:cs="Calibri"/>
          <w:color w:val="000000"/>
          <w:highlight w:val="white"/>
        </w:rPr>
        <w:t>Child Protection Emergency Service on 1300 360 462 during business hours (8.45 am – 5.00 pm Monday to Friday); or 13 12 78 (after hours); and the</w:t>
      </w:r>
    </w:p>
    <w:p w14:paraId="49B1C22B" w14:textId="77777777" w:rsidR="001930B4" w:rsidRDefault="00000000">
      <w:pPr>
        <w:numPr>
          <w:ilvl w:val="1"/>
          <w:numId w:val="9"/>
        </w:numPr>
        <w:pBdr>
          <w:top w:val="nil"/>
          <w:left w:val="nil"/>
          <w:bottom w:val="nil"/>
          <w:right w:val="nil"/>
          <w:between w:val="nil"/>
        </w:pBdr>
        <w:rPr>
          <w:color w:val="000000"/>
        </w:rPr>
      </w:pPr>
      <w:r>
        <w:rPr>
          <w:rFonts w:ascii="Calibri" w:eastAsia="Calibri" w:hAnsi="Calibri" w:cs="Calibri"/>
          <w:color w:val="000000"/>
          <w:highlight w:val="white"/>
        </w:rPr>
        <w:t xml:space="preserve"> </w:t>
      </w:r>
      <w:r>
        <w:rPr>
          <w:rFonts w:ascii="Calibri" w:eastAsia="Calibri" w:hAnsi="Calibri" w:cs="Calibri"/>
          <w:color w:val="000000"/>
        </w:rPr>
        <w:t xml:space="preserve">Victoria Police 000. </w:t>
      </w:r>
    </w:p>
    <w:p w14:paraId="4372C263" w14:textId="77777777" w:rsidR="001930B4" w:rsidRDefault="001930B4">
      <w:pPr>
        <w:pBdr>
          <w:top w:val="nil"/>
          <w:left w:val="nil"/>
          <w:bottom w:val="nil"/>
          <w:right w:val="nil"/>
          <w:between w:val="nil"/>
        </w:pBdr>
        <w:ind w:left="1440"/>
        <w:rPr>
          <w:color w:val="000000"/>
        </w:rPr>
      </w:pPr>
    </w:p>
    <w:p w14:paraId="249836D8" w14:textId="77777777" w:rsidR="001930B4" w:rsidRDefault="00000000">
      <w:pPr>
        <w:numPr>
          <w:ilvl w:val="0"/>
          <w:numId w:val="9"/>
        </w:numPr>
        <w:pBdr>
          <w:top w:val="nil"/>
          <w:left w:val="nil"/>
          <w:bottom w:val="nil"/>
          <w:right w:val="nil"/>
          <w:between w:val="nil"/>
        </w:pBdr>
      </w:pPr>
      <w:r>
        <w:rPr>
          <w:rFonts w:ascii="Calibri" w:eastAsia="Calibri" w:hAnsi="Calibri" w:cs="Calibri"/>
          <w:color w:val="000000"/>
        </w:rPr>
        <w:t>Immediately report an allegation of abuse if there is a reasonable belief that an incident took place (see information about failure to disclose below with regards to Legislative Responsibilities.)</w:t>
      </w:r>
    </w:p>
    <w:p w14:paraId="12B86E98" w14:textId="77777777" w:rsidR="001930B4" w:rsidRDefault="001930B4">
      <w:pPr>
        <w:pBdr>
          <w:top w:val="nil"/>
          <w:left w:val="nil"/>
          <w:bottom w:val="nil"/>
          <w:right w:val="nil"/>
          <w:between w:val="nil"/>
        </w:pBdr>
        <w:ind w:left="720"/>
        <w:rPr>
          <w:color w:val="000000"/>
        </w:rPr>
      </w:pPr>
    </w:p>
    <w:p w14:paraId="48777FFB" w14:textId="77777777" w:rsidR="001930B4" w:rsidRDefault="001930B4">
      <w:pPr>
        <w:pBdr>
          <w:top w:val="nil"/>
          <w:left w:val="nil"/>
          <w:bottom w:val="nil"/>
          <w:right w:val="nil"/>
          <w:between w:val="nil"/>
        </w:pBdr>
        <w:ind w:left="1440"/>
        <w:rPr>
          <w:color w:val="000000"/>
        </w:rPr>
      </w:pPr>
    </w:p>
    <w:p w14:paraId="2B7593F4" w14:textId="77777777" w:rsidR="001930B4" w:rsidRDefault="00000000">
      <w:pPr>
        <w:numPr>
          <w:ilvl w:val="0"/>
          <w:numId w:val="9"/>
        </w:numPr>
        <w:pBdr>
          <w:top w:val="nil"/>
          <w:left w:val="nil"/>
          <w:bottom w:val="nil"/>
          <w:right w:val="nil"/>
          <w:between w:val="nil"/>
        </w:pBdr>
        <w:spacing w:after="280"/>
        <w:rPr>
          <w:color w:val="000000"/>
        </w:rPr>
      </w:pPr>
      <w:r>
        <w:rPr>
          <w:rFonts w:ascii="Calibri" w:eastAsia="Calibri" w:hAnsi="Calibri" w:cs="Calibri"/>
          <w:color w:val="000000"/>
        </w:rPr>
        <w:lastRenderedPageBreak/>
        <w:t xml:space="preserve"> Following a report, a member of the Child Safety Group is required to complete an incident report in the case of a suspected child abuse incident or a suspicion that an BSB member, contractor or volunteer or a community member may be the perpetrator of child abuse; </w:t>
      </w:r>
    </w:p>
    <w:p w14:paraId="58B9D453" w14:textId="77777777" w:rsidR="001930B4" w:rsidRDefault="00000000">
      <w:pPr>
        <w:spacing w:before="280" w:after="280"/>
        <w:rPr>
          <w:color w:val="0432FF"/>
        </w:rPr>
      </w:pPr>
      <w:r>
        <w:rPr>
          <w:rFonts w:ascii="Calibri" w:eastAsia="Calibri" w:hAnsi="Calibri" w:cs="Calibri"/>
          <w:b/>
          <w:bCs/>
          <w:color w:val="0432FF"/>
        </w:rPr>
        <w:t xml:space="preserve">PRIVACY </w:t>
      </w:r>
    </w:p>
    <w:p w14:paraId="6C136870" w14:textId="77777777" w:rsidR="001930B4" w:rsidRDefault="00000000">
      <w:pPr>
        <w:numPr>
          <w:ilvl w:val="0"/>
          <w:numId w:val="2"/>
        </w:numPr>
        <w:pBdr>
          <w:top w:val="nil"/>
          <w:left w:val="nil"/>
          <w:bottom w:val="nil"/>
          <w:right w:val="nil"/>
          <w:between w:val="nil"/>
        </w:pBdr>
        <w:spacing w:before="280"/>
        <w:rPr>
          <w:color w:val="000000"/>
        </w:rPr>
      </w:pPr>
      <w:r>
        <w:rPr>
          <w:rFonts w:ascii="Calibri" w:eastAsia="Calibri" w:hAnsi="Calibri" w:cs="Calibri"/>
          <w:color w:val="000000"/>
        </w:rPr>
        <w:t xml:space="preserve">All personal information considered or recorded will respect the privacy of the individuals involved, whether they be members, contractors, volunteers, parents or children, unless there is a risk to someone’s safety; </w:t>
      </w:r>
    </w:p>
    <w:p w14:paraId="3F9A8D4B" w14:textId="77777777" w:rsidR="001930B4" w:rsidRDefault="00000000">
      <w:pPr>
        <w:numPr>
          <w:ilvl w:val="0"/>
          <w:numId w:val="2"/>
        </w:numPr>
        <w:rPr>
          <w:color w:val="000000"/>
        </w:rPr>
      </w:pPr>
      <w:r>
        <w:rPr>
          <w:rFonts w:ascii="Calibri" w:eastAsia="Calibri" w:hAnsi="Calibri" w:cs="Calibri"/>
          <w:color w:val="000000"/>
        </w:rPr>
        <w:t xml:space="preserve">BSB will have safeguards and practices in place to ensure any personal information is protected. Everyone is entitled to know how this information is recorded, what will be done with it and who will have access to it;           </w:t>
      </w:r>
    </w:p>
    <w:p w14:paraId="272B52C9" w14:textId="77777777" w:rsidR="001930B4" w:rsidRDefault="00000000">
      <w:pPr>
        <w:numPr>
          <w:ilvl w:val="0"/>
          <w:numId w:val="2"/>
        </w:numPr>
        <w:rPr>
          <w:color w:val="000000"/>
        </w:rPr>
      </w:pPr>
      <w:r>
        <w:rPr>
          <w:rFonts w:ascii="Calibri" w:eastAsia="Calibri" w:hAnsi="Calibri" w:cs="Calibri"/>
          <w:color w:val="000000"/>
        </w:rPr>
        <w:t xml:space="preserve">BSB will document all allegations of abuse and safety concerns; </w:t>
      </w:r>
    </w:p>
    <w:p w14:paraId="4413A902" w14:textId="77777777" w:rsidR="001930B4" w:rsidRDefault="00000000">
      <w:pPr>
        <w:numPr>
          <w:ilvl w:val="0"/>
          <w:numId w:val="2"/>
        </w:numPr>
        <w:spacing w:after="280"/>
        <w:rPr>
          <w:color w:val="000000"/>
        </w:rPr>
      </w:pPr>
      <w:r>
        <w:rPr>
          <w:rFonts w:ascii="Calibri" w:eastAsia="Calibri" w:hAnsi="Calibri" w:cs="Calibri"/>
          <w:color w:val="000000"/>
        </w:rPr>
        <w:t>All records are to be securely stored on the BSB Google Drive, to which only the members of the Child Safety Group have access</w:t>
      </w:r>
      <w:r>
        <w:rPr>
          <w:rFonts w:ascii="Calibri" w:eastAsia="Calibri" w:hAnsi="Calibri" w:cs="Calibri"/>
        </w:rPr>
        <w:t>.</w:t>
      </w:r>
    </w:p>
    <w:p w14:paraId="41479036" w14:textId="77777777" w:rsidR="001930B4" w:rsidRDefault="00000000">
      <w:pPr>
        <w:spacing w:before="280" w:after="280"/>
        <w:rPr>
          <w:rFonts w:ascii="Calibri" w:eastAsia="Calibri" w:hAnsi="Calibri" w:cs="Calibri"/>
          <w:b/>
          <w:bCs/>
          <w:color w:val="0432FF"/>
        </w:rPr>
      </w:pPr>
      <w:r>
        <w:rPr>
          <w:rFonts w:ascii="Calibri" w:eastAsia="Calibri" w:hAnsi="Calibri" w:cs="Calibri"/>
          <w:b/>
          <w:bCs/>
          <w:color w:val="0432FF"/>
        </w:rPr>
        <w:t xml:space="preserve">LEGISLATIVE RESPONSIBILITIES  </w:t>
      </w:r>
    </w:p>
    <w:p w14:paraId="71744354" w14:textId="77777777" w:rsidR="001930B4" w:rsidRDefault="00000000">
      <w:pPr>
        <w:rPr>
          <w:rFonts w:ascii="Calibri" w:eastAsia="Calibri" w:hAnsi="Calibri" w:cs="Calibri"/>
          <w:color w:val="000000"/>
        </w:rPr>
      </w:pPr>
      <w:r>
        <w:rPr>
          <w:rFonts w:ascii="Calibri" w:eastAsia="Calibri" w:hAnsi="Calibri" w:cs="Calibri"/>
          <w:color w:val="000000"/>
        </w:rPr>
        <w:t xml:space="preserve">Reporting child sexual abuse is a community-wide responsibility. </w:t>
      </w:r>
    </w:p>
    <w:p w14:paraId="1447D3F2" w14:textId="77777777" w:rsidR="001930B4" w:rsidRDefault="00000000">
      <w:pPr>
        <w:rPr>
          <w:rFonts w:ascii="Calibri" w:eastAsia="Calibri" w:hAnsi="Calibri" w:cs="Calibri"/>
        </w:rPr>
      </w:pPr>
      <w:r>
        <w:rPr>
          <w:rFonts w:ascii="Calibri" w:eastAsia="Calibri" w:hAnsi="Calibri" w:cs="Calibri"/>
        </w:rPr>
        <w:t xml:space="preserve">There are several pieces of legislation that all play a role to help keep Victorian children safe from abuse. </w:t>
      </w:r>
    </w:p>
    <w:p w14:paraId="229AAA15" w14:textId="77777777" w:rsidR="001930B4" w:rsidRDefault="00000000">
      <w:pPr>
        <w:spacing w:before="280" w:after="280"/>
        <w:rPr>
          <w:rFonts w:ascii="Calibri" w:eastAsia="Calibri" w:hAnsi="Calibri" w:cs="Calibri"/>
          <w:color w:val="0432FF"/>
        </w:rPr>
      </w:pPr>
      <w:r>
        <w:rPr>
          <w:rFonts w:ascii="Calibri" w:eastAsia="Calibri" w:hAnsi="Calibri" w:cs="Calibri"/>
        </w:rPr>
        <w:t>The C</w:t>
      </w:r>
      <w:r>
        <w:rPr>
          <w:rFonts w:ascii="Calibri" w:eastAsia="Calibri" w:hAnsi="Calibri" w:cs="Calibri"/>
          <w:i/>
          <w:iCs/>
        </w:rPr>
        <w:t xml:space="preserve">hild Wellbeing and Safety Act 2005 (Vic) </w:t>
      </w:r>
      <w:r>
        <w:rPr>
          <w:rFonts w:ascii="Calibri" w:eastAsia="Calibri" w:hAnsi="Calibri" w:cs="Calibri"/>
        </w:rPr>
        <w:t>is the legislative basis for the Reportable Conduct Scheme.</w:t>
      </w:r>
    </w:p>
    <w:p w14:paraId="227B9FD4" w14:textId="77777777" w:rsidR="001930B4" w:rsidRDefault="00000000">
      <w:pPr>
        <w:rPr>
          <w:rFonts w:ascii="Calibri" w:eastAsia="Calibri" w:hAnsi="Calibri" w:cs="Calibri"/>
        </w:rPr>
      </w:pPr>
      <w:r>
        <w:rPr>
          <w:rFonts w:ascii="Calibri" w:eastAsia="Calibri" w:hAnsi="Calibri" w:cs="Calibri"/>
        </w:rPr>
        <w:t>Other legislation contains reporting obligations in regard to child safety. These include:</w:t>
      </w:r>
    </w:p>
    <w:p w14:paraId="7BAF4454" w14:textId="77777777" w:rsidR="001930B4" w:rsidRDefault="00000000">
      <w:pPr>
        <w:numPr>
          <w:ilvl w:val="0"/>
          <w:numId w:val="17"/>
        </w:numPr>
        <w:pBdr>
          <w:top w:val="nil"/>
          <w:left w:val="nil"/>
          <w:bottom w:val="nil"/>
          <w:right w:val="nil"/>
          <w:between w:val="nil"/>
        </w:pBdr>
        <w:spacing w:before="170"/>
        <w:rPr>
          <w:rFonts w:ascii="Calibri" w:eastAsia="Calibri" w:hAnsi="Calibri" w:cs="Calibri"/>
          <w:i/>
          <w:iCs/>
          <w:color w:val="000000"/>
        </w:rPr>
      </w:pPr>
      <w:r>
        <w:rPr>
          <w:rFonts w:ascii="Calibri" w:eastAsia="Calibri" w:hAnsi="Calibri" w:cs="Calibri"/>
          <w:i/>
          <w:iCs/>
          <w:color w:val="000000"/>
        </w:rPr>
        <w:t>Crimes Act 1958 (Vic)</w:t>
      </w:r>
    </w:p>
    <w:p w14:paraId="0DDD5330" w14:textId="77777777" w:rsidR="001930B4" w:rsidRDefault="00000000">
      <w:pPr>
        <w:numPr>
          <w:ilvl w:val="0"/>
          <w:numId w:val="17"/>
        </w:numPr>
        <w:pBdr>
          <w:top w:val="nil"/>
          <w:left w:val="nil"/>
          <w:bottom w:val="nil"/>
          <w:right w:val="nil"/>
          <w:between w:val="nil"/>
        </w:pBdr>
        <w:spacing w:before="170"/>
        <w:rPr>
          <w:rFonts w:ascii="Calibri" w:eastAsia="Calibri" w:hAnsi="Calibri" w:cs="Calibri"/>
          <w:b/>
          <w:bCs/>
          <w:i/>
          <w:iCs/>
          <w:color w:val="000000"/>
        </w:rPr>
      </w:pPr>
      <w:r>
        <w:rPr>
          <w:rFonts w:ascii="Calibri" w:eastAsia="Calibri" w:hAnsi="Calibri" w:cs="Calibri"/>
          <w:i/>
          <w:iCs/>
          <w:color w:val="000000"/>
        </w:rPr>
        <w:t>Children, Youth and Families Act 2005 (Vic)</w:t>
      </w:r>
    </w:p>
    <w:p w14:paraId="7ECD17E6" w14:textId="77777777" w:rsidR="001930B4" w:rsidRDefault="001930B4">
      <w:pPr>
        <w:rPr>
          <w:rFonts w:ascii="Calibri" w:eastAsia="Calibri" w:hAnsi="Calibri" w:cs="Calibri"/>
        </w:rPr>
      </w:pPr>
    </w:p>
    <w:p w14:paraId="1D1ACCFD" w14:textId="77777777" w:rsidR="001930B4" w:rsidRDefault="00000000">
      <w:pPr>
        <w:rPr>
          <w:rFonts w:ascii="Calibri" w:eastAsia="Calibri" w:hAnsi="Calibri" w:cs="Calibri"/>
        </w:rPr>
      </w:pPr>
      <w:r>
        <w:rPr>
          <w:rFonts w:ascii="Calibri" w:eastAsia="Calibri" w:hAnsi="Calibri" w:cs="Calibri"/>
        </w:rPr>
        <w:t>This legislation sets out certain reporting obligations relating to the safety of children, as indicated below.</w:t>
      </w:r>
    </w:p>
    <w:p w14:paraId="2836D842"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Under the </w:t>
      </w:r>
      <w:r>
        <w:rPr>
          <w:rFonts w:ascii="Calibri" w:eastAsia="Calibri" w:hAnsi="Calibri" w:cs="Calibri"/>
          <w:i/>
          <w:iCs/>
          <w:color w:val="000000"/>
        </w:rPr>
        <w:t>Crimes Act 1958 (Vic),</w:t>
      </w:r>
      <w:r>
        <w:rPr>
          <w:rFonts w:ascii="Calibri" w:eastAsia="Calibri" w:hAnsi="Calibri" w:cs="Calibri"/>
          <w:color w:val="000000"/>
        </w:rPr>
        <w:t xml:space="preserve"> </w:t>
      </w:r>
    </w:p>
    <w:p w14:paraId="5B13275A" w14:textId="485F1DDF" w:rsidR="001930B4" w:rsidRDefault="00000000">
      <w:pPr>
        <w:numPr>
          <w:ilvl w:val="0"/>
          <w:numId w:val="3"/>
        </w:numPr>
        <w:pBdr>
          <w:top w:val="nil"/>
          <w:left w:val="nil"/>
          <w:bottom w:val="nil"/>
          <w:right w:val="nil"/>
          <w:between w:val="nil"/>
        </w:pBdr>
        <w:spacing w:before="280"/>
        <w:rPr>
          <w:color w:val="000000"/>
        </w:rPr>
      </w:pPr>
      <w:r>
        <w:rPr>
          <w:rFonts w:ascii="Calibri" w:eastAsia="Calibri" w:hAnsi="Calibri" w:cs="Calibri"/>
          <w:color w:val="000000"/>
        </w:rPr>
        <w:t>Failure to disclose: Any adult in Victoria who forms a reasonable belief that a sexual offence has been committed by an adult against a child under 16 years ha</w:t>
      </w:r>
      <w:r>
        <w:rPr>
          <w:rFonts w:ascii="Calibri" w:eastAsia="Calibri" w:hAnsi="Calibri" w:cs="Calibri"/>
        </w:rPr>
        <w:t>s</w:t>
      </w:r>
      <w:r>
        <w:rPr>
          <w:rFonts w:ascii="Calibri" w:eastAsia="Calibri" w:hAnsi="Calibri" w:cs="Calibri"/>
          <w:color w:val="000000"/>
        </w:rPr>
        <w:t xml:space="preserve"> an obligation to report that information to the Victoria Police. It is a criminal offence to fail to disclose that information to the Victoria Police; and </w:t>
      </w:r>
    </w:p>
    <w:p w14:paraId="08D99D90" w14:textId="07CC1A28" w:rsidR="001930B4" w:rsidRDefault="00000000">
      <w:pPr>
        <w:numPr>
          <w:ilvl w:val="0"/>
          <w:numId w:val="3"/>
        </w:numPr>
        <w:spacing w:after="280"/>
        <w:rPr>
          <w:color w:val="000000"/>
          <w:sz w:val="20"/>
          <w:szCs w:val="20"/>
        </w:rPr>
      </w:pPr>
      <w:r>
        <w:rPr>
          <w:rFonts w:ascii="Calibri" w:eastAsia="Calibri" w:hAnsi="Calibri" w:cs="Calibri"/>
          <w:color w:val="000000"/>
        </w:rPr>
        <w:t>Failure to protect: If the Child Safety Group or others of</w:t>
      </w:r>
      <w:r>
        <w:rPr>
          <w:rFonts w:ascii="Calibri" w:eastAsia="Calibri" w:hAnsi="Calibri" w:cs="Calibri"/>
        </w:rPr>
        <w:t xml:space="preserve"> </w:t>
      </w:r>
      <w:r>
        <w:rPr>
          <w:rFonts w:ascii="Calibri" w:eastAsia="Calibri" w:hAnsi="Calibri" w:cs="Calibri"/>
          <w:color w:val="000000"/>
        </w:rPr>
        <w:t xml:space="preserve">authority at the BSB become aware that an adult associated with </w:t>
      </w:r>
      <w:r w:rsidR="009A6EE4">
        <w:rPr>
          <w:rFonts w:ascii="Calibri" w:eastAsia="Calibri" w:hAnsi="Calibri" w:cs="Calibri"/>
          <w:color w:val="000000"/>
        </w:rPr>
        <w:t xml:space="preserve">the </w:t>
      </w:r>
      <w:r>
        <w:rPr>
          <w:rFonts w:ascii="Calibri" w:eastAsia="Calibri" w:hAnsi="Calibri" w:cs="Calibri"/>
          <w:color w:val="000000"/>
        </w:rPr>
        <w:t xml:space="preserve">BSB </w:t>
      </w:r>
      <w:r w:rsidR="009A6EE4">
        <w:rPr>
          <w:rFonts w:ascii="Calibri" w:eastAsia="Calibri" w:hAnsi="Calibri" w:cs="Calibri"/>
          <w:color w:val="000000"/>
        </w:rPr>
        <w:t>Community</w:t>
      </w:r>
      <w:r>
        <w:rPr>
          <w:rFonts w:ascii="Calibri" w:eastAsia="Calibri" w:hAnsi="Calibri" w:cs="Calibri"/>
          <w:color w:val="000000"/>
        </w:rPr>
        <w:t xml:space="preserve"> poses a risk of </w:t>
      </w:r>
      <w:r>
        <w:rPr>
          <w:rFonts w:ascii="Calibri" w:eastAsia="Calibri" w:hAnsi="Calibri" w:cs="Calibri"/>
        </w:rPr>
        <w:t>Child Abuse</w:t>
      </w:r>
      <w:r>
        <w:rPr>
          <w:rFonts w:ascii="Calibri" w:eastAsia="Calibri" w:hAnsi="Calibri" w:cs="Calibri"/>
          <w:color w:val="000000"/>
        </w:rPr>
        <w:t xml:space="preserve"> they must take all reasonable steps to remove or reduce the risk.  </w:t>
      </w:r>
    </w:p>
    <w:p w14:paraId="1F7E4613" w14:textId="77777777" w:rsidR="001930B4" w:rsidRDefault="00000000">
      <w:pPr>
        <w:pBdr>
          <w:top w:val="nil"/>
          <w:left w:val="nil"/>
          <w:bottom w:val="nil"/>
          <w:right w:val="nil"/>
          <w:between w:val="nil"/>
        </w:pBdr>
        <w:spacing w:before="170"/>
        <w:ind w:left="360" w:hanging="360"/>
        <w:rPr>
          <w:rFonts w:ascii="Calibri" w:eastAsia="Calibri" w:hAnsi="Calibri" w:cs="Calibri"/>
          <w:color w:val="000000"/>
        </w:rPr>
      </w:pPr>
      <w:r>
        <w:rPr>
          <w:rFonts w:ascii="Calibri" w:eastAsia="Calibri" w:hAnsi="Calibri" w:cs="Calibri"/>
          <w:color w:val="000000"/>
        </w:rPr>
        <w:t>Under the</w:t>
      </w:r>
      <w:r>
        <w:rPr>
          <w:rFonts w:ascii="Calibri" w:eastAsia="Calibri" w:hAnsi="Calibri" w:cs="Calibri"/>
          <w:i/>
          <w:iCs/>
          <w:color w:val="000000"/>
        </w:rPr>
        <w:t xml:space="preserve"> Children, Youth and Families Act </w:t>
      </w:r>
      <w:r>
        <w:rPr>
          <w:rFonts w:ascii="Calibri" w:eastAsia="Calibri" w:hAnsi="Calibri" w:cs="Calibri"/>
          <w:color w:val="000000"/>
        </w:rPr>
        <w:t xml:space="preserve">2005 (Vic): </w:t>
      </w:r>
    </w:p>
    <w:p w14:paraId="4A53198C" w14:textId="77777777" w:rsidR="001930B4" w:rsidRDefault="001930B4">
      <w:pPr>
        <w:pBdr>
          <w:top w:val="nil"/>
          <w:left w:val="nil"/>
          <w:bottom w:val="nil"/>
          <w:right w:val="nil"/>
          <w:between w:val="nil"/>
        </w:pBdr>
        <w:spacing w:before="170"/>
        <w:ind w:left="360" w:hanging="360"/>
        <w:rPr>
          <w:rFonts w:ascii="Calibri" w:eastAsia="Calibri" w:hAnsi="Calibri" w:cs="Calibri"/>
          <w:b/>
          <w:bCs/>
          <w:i/>
          <w:iCs/>
          <w:color w:val="000000"/>
        </w:rPr>
      </w:pPr>
    </w:p>
    <w:p w14:paraId="7107F71C" w14:textId="77777777" w:rsidR="001930B4" w:rsidRDefault="00000000">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Doctors, nurses, midwives, teachers (including early childhood teachers), principals, and police are all ‘mandatory reporters.’ They must report to Child Protection if they form a reasonable belief that a child is in need of protection from </w:t>
      </w:r>
      <w:r>
        <w:rPr>
          <w:rFonts w:ascii="Calibri" w:eastAsia="Calibri" w:hAnsi="Calibri" w:cs="Calibri"/>
        </w:rPr>
        <w:t xml:space="preserve">Child Abuse. </w:t>
      </w:r>
    </w:p>
    <w:p w14:paraId="7F6E1FC6" w14:textId="77777777" w:rsidR="001930B4" w:rsidRDefault="00000000">
      <w:pPr>
        <w:spacing w:before="280" w:after="280"/>
        <w:rPr>
          <w:rFonts w:ascii="Calibri" w:eastAsia="Calibri" w:hAnsi="Calibri" w:cs="Calibri"/>
          <w:b/>
          <w:bCs/>
          <w:color w:val="7030A0"/>
        </w:rPr>
      </w:pPr>
      <w:r>
        <w:rPr>
          <w:rFonts w:ascii="Calibri" w:eastAsia="Calibri" w:hAnsi="Calibri" w:cs="Calibri"/>
          <w:b/>
          <w:bCs/>
          <w:color w:val="0432FF"/>
        </w:rPr>
        <w:t xml:space="preserve">ACCESS TO THE POLICY </w:t>
      </w:r>
      <w:r>
        <w:rPr>
          <w:rFonts w:ascii="Calibri" w:eastAsia="Calibri" w:hAnsi="Calibri" w:cs="Calibri"/>
          <w:b/>
          <w:bCs/>
          <w:color w:val="7030A0"/>
        </w:rPr>
        <w:t xml:space="preserve"> </w:t>
      </w:r>
    </w:p>
    <w:p w14:paraId="3EC5DC2D" w14:textId="59B2464B" w:rsidR="001930B4" w:rsidRDefault="00000000">
      <w:pPr>
        <w:spacing w:before="280" w:after="280"/>
        <w:rPr>
          <w:rFonts w:ascii="Calibri" w:eastAsia="Calibri" w:hAnsi="Calibri" w:cs="Calibri"/>
          <w:color w:val="7030A0"/>
        </w:rPr>
      </w:pPr>
      <w:r>
        <w:rPr>
          <w:rFonts w:ascii="Calibri" w:eastAsia="Calibri" w:hAnsi="Calibri" w:cs="Calibri"/>
        </w:rPr>
        <w:t xml:space="preserve">A copy of The Policy will be provided to the parents, guardians or carers of each child member of the BSB. The Policy will be made available on the website of the Boroondara Symphonic Band Inc, </w:t>
      </w:r>
      <w:r w:rsidR="00A97883" w:rsidRPr="00A97883">
        <w:rPr>
          <w:rFonts w:ascii="Calibri" w:eastAsia="Calibri" w:hAnsi="Calibri" w:cs="Calibri"/>
          <w:color w:val="0432FF"/>
        </w:rPr>
        <w:t>https://</w:t>
      </w:r>
      <w:r w:rsidR="00813BFC" w:rsidRPr="00A97883">
        <w:rPr>
          <w:rFonts w:ascii="Calibri" w:eastAsia="Calibri" w:hAnsi="Calibri" w:cs="Calibri"/>
          <w:color w:val="0432FF"/>
        </w:rPr>
        <w:t>www.boroondarasymphonicband.org.au</w:t>
      </w:r>
      <w:r w:rsidR="00A97883">
        <w:rPr>
          <w:rFonts w:ascii="Calibri" w:eastAsia="Calibri" w:hAnsi="Calibri" w:cs="Calibri"/>
        </w:rPr>
        <w:t>,</w:t>
      </w:r>
      <w:r>
        <w:rPr>
          <w:rFonts w:ascii="Calibri" w:eastAsia="Calibri" w:hAnsi="Calibri" w:cs="Calibri"/>
        </w:rPr>
        <w:t xml:space="preserve"> and hard copies will also be available on request.  </w:t>
      </w:r>
    </w:p>
    <w:p w14:paraId="479C7DE4" w14:textId="77777777" w:rsidR="001930B4" w:rsidRDefault="00000000">
      <w:pPr>
        <w:spacing w:before="280" w:after="280"/>
        <w:rPr>
          <w:rFonts w:ascii="Calibri" w:eastAsia="Calibri" w:hAnsi="Calibri" w:cs="Calibri"/>
          <w:b/>
          <w:bCs/>
          <w:color w:val="7030A0"/>
        </w:rPr>
      </w:pPr>
      <w:r>
        <w:rPr>
          <w:rFonts w:ascii="Calibri" w:eastAsia="Calibri" w:hAnsi="Calibri" w:cs="Calibri"/>
          <w:b/>
          <w:bCs/>
          <w:color w:val="0432FF"/>
        </w:rPr>
        <w:t xml:space="preserve">POLICY ADMINISTRATION, STATUS AND REVIEW </w:t>
      </w:r>
    </w:p>
    <w:p w14:paraId="2206FF82" w14:textId="385C7381" w:rsidR="001930B4" w:rsidRPr="000C0E42" w:rsidRDefault="00000000">
      <w:pPr>
        <w:spacing w:before="280" w:after="280"/>
        <w:rPr>
          <w:rFonts w:ascii="Calibri" w:eastAsia="Calibri" w:hAnsi="Calibri" w:cs="Calibri"/>
          <w:color w:val="000000"/>
        </w:rPr>
      </w:pPr>
      <w:r>
        <w:rPr>
          <w:rFonts w:ascii="Calibri" w:eastAsia="Calibri" w:hAnsi="Calibri" w:cs="Calibri"/>
          <w:color w:val="000000"/>
        </w:rPr>
        <w:t>At a minimum, the policy will be reviewed every 2 years.</w:t>
      </w:r>
    </w:p>
    <w:p w14:paraId="6167A14D" w14:textId="4DC7F4CD" w:rsidR="001930B4" w:rsidRPr="000C0E42" w:rsidRDefault="00000000">
      <w:pPr>
        <w:spacing w:before="280" w:after="280"/>
        <w:rPr>
          <w:rFonts w:ascii="Calibri" w:eastAsia="Calibri" w:hAnsi="Calibri" w:cs="Calibri"/>
          <w:b/>
          <w:bCs/>
          <w:color w:val="0432FF"/>
        </w:rPr>
      </w:pPr>
      <w:r>
        <w:rPr>
          <w:rFonts w:ascii="Calibri" w:eastAsia="Calibri" w:hAnsi="Calibri" w:cs="Calibri"/>
          <w:b/>
          <w:bCs/>
          <w:color w:val="0432FF"/>
        </w:rPr>
        <w:t>ABBREVIATIONS</w:t>
      </w: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29"/>
      </w:tblGrid>
      <w:tr w:rsidR="001930B4" w14:paraId="4EEECBCF" w14:textId="77777777" w:rsidTr="000C0E42">
        <w:tc>
          <w:tcPr>
            <w:tcW w:w="1838" w:type="dxa"/>
          </w:tcPr>
          <w:p w14:paraId="5FA3E3F5" w14:textId="77777777" w:rsidR="001930B4" w:rsidRDefault="00000000">
            <w:pPr>
              <w:rPr>
                <w:rFonts w:ascii="Calibri" w:eastAsia="Calibri" w:hAnsi="Calibri" w:cs="Calibri"/>
                <w:color w:val="0432FF"/>
              </w:rPr>
            </w:pPr>
            <w:r>
              <w:rPr>
                <w:rFonts w:ascii="Calibri" w:eastAsia="Calibri" w:hAnsi="Calibri" w:cs="Calibri"/>
                <w:color w:val="0432FF"/>
              </w:rPr>
              <w:t xml:space="preserve">ABBREVIATION </w:t>
            </w:r>
          </w:p>
        </w:tc>
        <w:tc>
          <w:tcPr>
            <w:tcW w:w="7229" w:type="dxa"/>
          </w:tcPr>
          <w:p w14:paraId="2D6D2345" w14:textId="77777777" w:rsidR="001930B4" w:rsidRDefault="00000000">
            <w:pPr>
              <w:rPr>
                <w:rFonts w:ascii="Calibri" w:eastAsia="Calibri" w:hAnsi="Calibri" w:cs="Calibri"/>
                <w:color w:val="0432FF"/>
              </w:rPr>
            </w:pPr>
            <w:r>
              <w:rPr>
                <w:rFonts w:ascii="Calibri" w:eastAsia="Calibri" w:hAnsi="Calibri" w:cs="Calibri"/>
                <w:color w:val="0432FF"/>
              </w:rPr>
              <w:t>MEANING</w:t>
            </w:r>
          </w:p>
        </w:tc>
      </w:tr>
      <w:tr w:rsidR="001930B4" w14:paraId="2C127FBB" w14:textId="77777777" w:rsidTr="000C0E42">
        <w:tc>
          <w:tcPr>
            <w:tcW w:w="1838" w:type="dxa"/>
          </w:tcPr>
          <w:p w14:paraId="3A0D9173" w14:textId="77777777" w:rsidR="001930B4" w:rsidRDefault="00000000">
            <w:pPr>
              <w:rPr>
                <w:rFonts w:ascii="Calibri" w:eastAsia="Calibri" w:hAnsi="Calibri" w:cs="Calibri"/>
                <w:color w:val="000000"/>
              </w:rPr>
            </w:pPr>
            <w:r>
              <w:rPr>
                <w:rFonts w:ascii="Calibri" w:eastAsia="Calibri" w:hAnsi="Calibri" w:cs="Calibri"/>
                <w:color w:val="000000"/>
              </w:rPr>
              <w:t>BSB</w:t>
            </w:r>
          </w:p>
        </w:tc>
        <w:tc>
          <w:tcPr>
            <w:tcW w:w="7229" w:type="dxa"/>
          </w:tcPr>
          <w:p w14:paraId="35738718" w14:textId="0B074D9E" w:rsidR="001930B4" w:rsidRPr="000C0E42" w:rsidRDefault="00000000">
            <w:pPr>
              <w:rPr>
                <w:rFonts w:ascii="Calibri" w:eastAsia="Calibri" w:hAnsi="Calibri" w:cs="Calibri"/>
                <w:color w:val="000000"/>
              </w:rPr>
            </w:pPr>
            <w:r>
              <w:rPr>
                <w:rFonts w:ascii="Calibri" w:eastAsia="Calibri" w:hAnsi="Calibri" w:cs="Calibri"/>
                <w:color w:val="000000"/>
              </w:rPr>
              <w:t>Boroondara Symphonic Band Incorporated</w:t>
            </w:r>
          </w:p>
        </w:tc>
      </w:tr>
      <w:tr w:rsidR="001930B4" w14:paraId="35237D46" w14:textId="77777777" w:rsidTr="000C0E42">
        <w:tc>
          <w:tcPr>
            <w:tcW w:w="1838" w:type="dxa"/>
          </w:tcPr>
          <w:p w14:paraId="5CBB04DF" w14:textId="77777777" w:rsidR="001930B4" w:rsidRDefault="00000000">
            <w:pPr>
              <w:rPr>
                <w:rFonts w:ascii="Calibri" w:eastAsia="Calibri" w:hAnsi="Calibri" w:cs="Calibri"/>
                <w:color w:val="000000"/>
              </w:rPr>
            </w:pPr>
            <w:r>
              <w:rPr>
                <w:rFonts w:ascii="Calibri" w:eastAsia="Calibri" w:hAnsi="Calibri" w:cs="Calibri"/>
                <w:color w:val="000000"/>
              </w:rPr>
              <w:t>CCYP</w:t>
            </w:r>
          </w:p>
        </w:tc>
        <w:tc>
          <w:tcPr>
            <w:tcW w:w="7229" w:type="dxa"/>
          </w:tcPr>
          <w:p w14:paraId="0DB6B3FC" w14:textId="77777777" w:rsidR="001930B4" w:rsidRDefault="00000000">
            <w:pPr>
              <w:rPr>
                <w:rFonts w:ascii="Calibri" w:eastAsia="Calibri" w:hAnsi="Calibri" w:cs="Calibri"/>
                <w:color w:val="000000"/>
              </w:rPr>
            </w:pPr>
            <w:r>
              <w:rPr>
                <w:rFonts w:ascii="Calibri" w:eastAsia="Calibri" w:hAnsi="Calibri" w:cs="Calibri"/>
                <w:color w:val="000000"/>
              </w:rPr>
              <w:t>Commission for Children and Young People</w:t>
            </w:r>
          </w:p>
        </w:tc>
      </w:tr>
      <w:tr w:rsidR="001930B4" w14:paraId="204A3FB1" w14:textId="77777777" w:rsidTr="000C0E42">
        <w:tc>
          <w:tcPr>
            <w:tcW w:w="1838" w:type="dxa"/>
          </w:tcPr>
          <w:p w14:paraId="2D89BF25" w14:textId="77777777" w:rsidR="001930B4" w:rsidRDefault="00000000">
            <w:pPr>
              <w:rPr>
                <w:rFonts w:ascii="Calibri" w:eastAsia="Calibri" w:hAnsi="Calibri" w:cs="Calibri"/>
                <w:color w:val="000000"/>
              </w:rPr>
            </w:pPr>
            <w:r>
              <w:rPr>
                <w:rFonts w:ascii="Calibri" w:eastAsia="Calibri" w:hAnsi="Calibri" w:cs="Calibri"/>
                <w:color w:val="000000"/>
              </w:rPr>
              <w:t>DFFH</w:t>
            </w:r>
          </w:p>
        </w:tc>
        <w:tc>
          <w:tcPr>
            <w:tcW w:w="7229" w:type="dxa"/>
          </w:tcPr>
          <w:p w14:paraId="1876CAAE" w14:textId="77777777" w:rsidR="001930B4" w:rsidRDefault="00000000">
            <w:pPr>
              <w:rPr>
                <w:rFonts w:ascii="Calibri" w:eastAsia="Calibri" w:hAnsi="Calibri" w:cs="Calibri"/>
                <w:color w:val="000000"/>
              </w:rPr>
            </w:pPr>
            <w:r>
              <w:rPr>
                <w:rFonts w:ascii="Calibri" w:eastAsia="Calibri" w:hAnsi="Calibri" w:cs="Calibri"/>
                <w:color w:val="000000"/>
              </w:rPr>
              <w:t>Department of Families, Fairness and Housing</w:t>
            </w:r>
          </w:p>
        </w:tc>
      </w:tr>
      <w:tr w:rsidR="001930B4" w14:paraId="24FDB54A" w14:textId="77777777" w:rsidTr="000C0E42">
        <w:tc>
          <w:tcPr>
            <w:tcW w:w="1838" w:type="dxa"/>
          </w:tcPr>
          <w:p w14:paraId="5B7A31E8" w14:textId="77777777" w:rsidR="001930B4" w:rsidRDefault="00000000">
            <w:pPr>
              <w:rPr>
                <w:rFonts w:ascii="Calibri" w:eastAsia="Calibri" w:hAnsi="Calibri" w:cs="Calibri"/>
                <w:color w:val="000000"/>
              </w:rPr>
            </w:pPr>
            <w:r>
              <w:rPr>
                <w:rFonts w:ascii="Calibri" w:eastAsia="Calibri" w:hAnsi="Calibri" w:cs="Calibri"/>
                <w:color w:val="000000"/>
              </w:rPr>
              <w:t>WWCC</w:t>
            </w:r>
          </w:p>
        </w:tc>
        <w:tc>
          <w:tcPr>
            <w:tcW w:w="7229" w:type="dxa"/>
          </w:tcPr>
          <w:p w14:paraId="79D96B7E" w14:textId="77777777" w:rsidR="001930B4" w:rsidRDefault="00000000">
            <w:pPr>
              <w:rPr>
                <w:rFonts w:ascii="Calibri" w:eastAsia="Calibri" w:hAnsi="Calibri" w:cs="Calibri"/>
                <w:color w:val="000000"/>
              </w:rPr>
            </w:pPr>
            <w:r>
              <w:rPr>
                <w:rFonts w:ascii="Calibri" w:eastAsia="Calibri" w:hAnsi="Calibri" w:cs="Calibri"/>
                <w:color w:val="000000"/>
              </w:rPr>
              <w:t xml:space="preserve">Working </w:t>
            </w:r>
            <w:r>
              <w:rPr>
                <w:rFonts w:ascii="Calibri" w:eastAsia="Calibri" w:hAnsi="Calibri" w:cs="Calibri"/>
              </w:rPr>
              <w:t>W</w:t>
            </w:r>
            <w:r>
              <w:rPr>
                <w:rFonts w:ascii="Calibri" w:eastAsia="Calibri" w:hAnsi="Calibri" w:cs="Calibri"/>
                <w:color w:val="000000"/>
              </w:rPr>
              <w:t>ith Children Check</w:t>
            </w:r>
          </w:p>
        </w:tc>
      </w:tr>
    </w:tbl>
    <w:p w14:paraId="34209CBE" w14:textId="77777777" w:rsidR="001930B4" w:rsidRDefault="00000000">
      <w:pPr>
        <w:spacing w:before="280" w:after="280"/>
        <w:rPr>
          <w:rFonts w:ascii="Calibri" w:eastAsia="Calibri" w:hAnsi="Calibri" w:cs="Calibri"/>
          <w:color w:val="7030A0"/>
        </w:rPr>
      </w:pPr>
      <w:r>
        <w:rPr>
          <w:rFonts w:ascii="Calibri" w:eastAsia="Calibri" w:hAnsi="Calibri" w:cs="Calibri"/>
          <w:b/>
          <w:bCs/>
          <w:color w:val="0432FF"/>
        </w:rPr>
        <w:t xml:space="preserve">DEFINITIONS </w:t>
      </w:r>
    </w:p>
    <w:tbl>
      <w:tblPr>
        <w:tblStyle w:val="a0"/>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896"/>
      </w:tblGrid>
      <w:tr w:rsidR="001930B4" w14:paraId="71AC8370" w14:textId="77777777">
        <w:tc>
          <w:tcPr>
            <w:tcW w:w="3114" w:type="dxa"/>
          </w:tcPr>
          <w:p w14:paraId="6229FC17" w14:textId="77777777" w:rsidR="001930B4" w:rsidRDefault="00000000">
            <w:pPr>
              <w:rPr>
                <w:rFonts w:ascii="Calibri" w:eastAsia="Calibri" w:hAnsi="Calibri" w:cs="Calibri"/>
                <w:color w:val="0432FF"/>
              </w:rPr>
            </w:pPr>
            <w:r>
              <w:rPr>
                <w:rFonts w:ascii="Calibri" w:eastAsia="Calibri" w:hAnsi="Calibri" w:cs="Calibri"/>
                <w:color w:val="0432FF"/>
              </w:rPr>
              <w:t>TERM</w:t>
            </w:r>
          </w:p>
        </w:tc>
        <w:tc>
          <w:tcPr>
            <w:tcW w:w="5896" w:type="dxa"/>
          </w:tcPr>
          <w:p w14:paraId="7FB8DABD" w14:textId="77777777" w:rsidR="001930B4" w:rsidRDefault="00000000">
            <w:pPr>
              <w:rPr>
                <w:rFonts w:ascii="Calibri" w:eastAsia="Calibri" w:hAnsi="Calibri" w:cs="Calibri"/>
                <w:color w:val="0432FF"/>
              </w:rPr>
            </w:pPr>
            <w:r>
              <w:rPr>
                <w:rFonts w:ascii="Calibri" w:eastAsia="Calibri" w:hAnsi="Calibri" w:cs="Calibri"/>
                <w:color w:val="0432FF"/>
              </w:rPr>
              <w:t>DEFINITION</w:t>
            </w:r>
          </w:p>
        </w:tc>
      </w:tr>
      <w:tr w:rsidR="001930B4" w14:paraId="36F822B2" w14:textId="77777777">
        <w:tc>
          <w:tcPr>
            <w:tcW w:w="3114" w:type="dxa"/>
          </w:tcPr>
          <w:p w14:paraId="023B466B" w14:textId="77777777" w:rsidR="001930B4" w:rsidRDefault="00000000">
            <w:pPr>
              <w:rPr>
                <w:rFonts w:ascii="Calibri" w:eastAsia="Calibri" w:hAnsi="Calibri" w:cs="Calibri"/>
              </w:rPr>
            </w:pPr>
            <w:r>
              <w:rPr>
                <w:rFonts w:ascii="Calibri" w:eastAsia="Calibri" w:hAnsi="Calibri" w:cs="Calibri"/>
              </w:rPr>
              <w:t>Aboriginal Child</w:t>
            </w:r>
          </w:p>
        </w:tc>
        <w:tc>
          <w:tcPr>
            <w:tcW w:w="5896" w:type="dxa"/>
          </w:tcPr>
          <w:p w14:paraId="37092B8C" w14:textId="77777777" w:rsidR="001930B4" w:rsidRDefault="00000000" w:rsidP="000C0E42">
            <w:pPr>
              <w:rPr>
                <w:rFonts w:ascii="Calibri" w:eastAsia="Calibri" w:hAnsi="Calibri" w:cs="Calibri"/>
              </w:rPr>
            </w:pPr>
            <w:r>
              <w:rPr>
                <w:rFonts w:ascii="Calibri" w:eastAsia="Calibri" w:hAnsi="Calibri" w:cs="Calibri"/>
              </w:rPr>
              <w:t xml:space="preserve">A person under the age of 18 who: </w:t>
            </w:r>
          </w:p>
          <w:p w14:paraId="75D867EF" w14:textId="77777777" w:rsidR="001930B4" w:rsidRDefault="00000000" w:rsidP="000C0E42">
            <w:pPr>
              <w:rPr>
                <w:rFonts w:ascii="Calibri" w:eastAsia="Calibri" w:hAnsi="Calibri" w:cs="Calibri"/>
              </w:rPr>
            </w:pPr>
            <w:r>
              <w:rPr>
                <w:rFonts w:ascii="Calibri" w:eastAsia="Calibri" w:hAnsi="Calibri" w:cs="Calibri"/>
              </w:rPr>
              <w:t xml:space="preserve">• is of Aboriginal or Torres Strait Islander descent </w:t>
            </w:r>
          </w:p>
          <w:p w14:paraId="0A183703" w14:textId="77777777" w:rsidR="001930B4" w:rsidRDefault="00000000" w:rsidP="000C0E42">
            <w:pPr>
              <w:rPr>
                <w:rFonts w:ascii="Calibri" w:eastAsia="Calibri" w:hAnsi="Calibri" w:cs="Calibri"/>
              </w:rPr>
            </w:pPr>
            <w:r>
              <w:rPr>
                <w:rFonts w:ascii="Calibri" w:eastAsia="Calibri" w:hAnsi="Calibri" w:cs="Calibri"/>
              </w:rPr>
              <w:t xml:space="preserve">• identifies as Aboriginal or Torres Strait Islander, and </w:t>
            </w:r>
          </w:p>
          <w:p w14:paraId="5E0312E1" w14:textId="77777777" w:rsidR="001930B4" w:rsidRDefault="00000000" w:rsidP="000C0E42">
            <w:pPr>
              <w:rPr>
                <w:rFonts w:ascii="Calibri" w:eastAsia="Calibri" w:hAnsi="Calibri" w:cs="Calibri"/>
              </w:rPr>
            </w:pPr>
            <w:r>
              <w:rPr>
                <w:rFonts w:ascii="Calibri" w:eastAsia="Calibri" w:hAnsi="Calibri" w:cs="Calibri"/>
              </w:rPr>
              <w:t>• is accepted as Aboriginal or Torres Strait Islander by an Aboriginal or Torres Strait Islander community.</w:t>
            </w:r>
          </w:p>
        </w:tc>
      </w:tr>
      <w:tr w:rsidR="001930B4" w14:paraId="22DF28C1" w14:textId="77777777">
        <w:tc>
          <w:tcPr>
            <w:tcW w:w="3114" w:type="dxa"/>
          </w:tcPr>
          <w:p w14:paraId="6857E226" w14:textId="77777777" w:rsidR="001930B4" w:rsidRDefault="00000000">
            <w:pPr>
              <w:rPr>
                <w:rFonts w:ascii="Calibri" w:eastAsia="Calibri" w:hAnsi="Calibri" w:cs="Calibri"/>
              </w:rPr>
            </w:pPr>
            <w:r>
              <w:rPr>
                <w:rFonts w:ascii="Calibri" w:eastAsia="Calibri" w:hAnsi="Calibri" w:cs="Calibri"/>
              </w:rPr>
              <w:t xml:space="preserve">BSB Activities </w:t>
            </w:r>
          </w:p>
        </w:tc>
        <w:tc>
          <w:tcPr>
            <w:tcW w:w="5896" w:type="dxa"/>
          </w:tcPr>
          <w:p w14:paraId="0E8BC3B1" w14:textId="77777777" w:rsidR="001930B4" w:rsidRDefault="00000000">
            <w:pPr>
              <w:rPr>
                <w:rFonts w:ascii="Calibri" w:eastAsia="Calibri" w:hAnsi="Calibri" w:cs="Calibri"/>
                <w:color w:val="000000"/>
              </w:rPr>
            </w:pPr>
            <w:r>
              <w:rPr>
                <w:rFonts w:ascii="Calibri" w:eastAsia="Calibri" w:hAnsi="Calibri" w:cs="Calibri"/>
                <w:color w:val="000000"/>
              </w:rPr>
              <w:t xml:space="preserve">BSB </w:t>
            </w:r>
            <w:r>
              <w:rPr>
                <w:rFonts w:ascii="Calibri" w:eastAsia="Calibri" w:hAnsi="Calibri" w:cs="Calibri"/>
              </w:rPr>
              <w:t xml:space="preserve">activities </w:t>
            </w:r>
            <w:r>
              <w:rPr>
                <w:rFonts w:ascii="Calibri" w:eastAsia="Calibri" w:hAnsi="Calibri" w:cs="Calibri"/>
                <w:color w:val="000000"/>
              </w:rPr>
              <w:t xml:space="preserve">includes but is not limited to rehearsals, concerts, community events, workshops, working bees and BSB social events. For example, indoor or outdoor rehearsals; indoor or outdoor concerts in private or public spaces; band library and equipment working bees; BSB pizza nights; BSB annual break up night; meetings or events held at member’s homes.  </w:t>
            </w:r>
          </w:p>
        </w:tc>
      </w:tr>
      <w:tr w:rsidR="001930B4" w14:paraId="110D4860" w14:textId="77777777">
        <w:tc>
          <w:tcPr>
            <w:tcW w:w="3114" w:type="dxa"/>
          </w:tcPr>
          <w:p w14:paraId="662B4A94" w14:textId="77777777" w:rsidR="001930B4" w:rsidRDefault="00000000">
            <w:pPr>
              <w:rPr>
                <w:rFonts w:ascii="Calibri" w:eastAsia="Calibri" w:hAnsi="Calibri" w:cs="Calibri"/>
              </w:rPr>
            </w:pPr>
            <w:r>
              <w:rPr>
                <w:rFonts w:ascii="Calibri" w:eastAsia="Calibri" w:hAnsi="Calibri" w:cs="Calibri"/>
              </w:rPr>
              <w:t>BSB Community</w:t>
            </w:r>
          </w:p>
        </w:tc>
        <w:tc>
          <w:tcPr>
            <w:tcW w:w="5896" w:type="dxa"/>
          </w:tcPr>
          <w:p w14:paraId="25D90122" w14:textId="77777777" w:rsidR="001930B4" w:rsidRDefault="00000000">
            <w:pPr>
              <w:rPr>
                <w:rFonts w:ascii="Calibri" w:eastAsia="Calibri" w:hAnsi="Calibri" w:cs="Calibri"/>
              </w:rPr>
            </w:pPr>
            <w:r>
              <w:rPr>
                <w:rFonts w:ascii="Calibri" w:eastAsia="Calibri" w:hAnsi="Calibri" w:cs="Calibri"/>
              </w:rPr>
              <w:t>Boroondara Symphonic Band Incorporated members, contractors and volunteers; as well as the parents, guardians and carers of members under the age of 18 years.</w:t>
            </w:r>
          </w:p>
        </w:tc>
      </w:tr>
      <w:tr w:rsidR="001930B4" w14:paraId="76908D1A" w14:textId="77777777">
        <w:tc>
          <w:tcPr>
            <w:tcW w:w="3114" w:type="dxa"/>
          </w:tcPr>
          <w:p w14:paraId="459E483E" w14:textId="77777777" w:rsidR="001930B4" w:rsidRDefault="00000000">
            <w:pPr>
              <w:rPr>
                <w:rFonts w:ascii="Calibri" w:eastAsia="Calibri" w:hAnsi="Calibri" w:cs="Calibri"/>
              </w:rPr>
            </w:pPr>
            <w:r>
              <w:rPr>
                <w:rFonts w:ascii="Calibri" w:eastAsia="Calibri" w:hAnsi="Calibri" w:cs="Calibri"/>
              </w:rPr>
              <w:t>BSB Management Committee</w:t>
            </w:r>
          </w:p>
        </w:tc>
        <w:tc>
          <w:tcPr>
            <w:tcW w:w="5896" w:type="dxa"/>
          </w:tcPr>
          <w:p w14:paraId="6446434B" w14:textId="1DE87217" w:rsidR="001930B4" w:rsidRDefault="00000000">
            <w:pPr>
              <w:rPr>
                <w:rFonts w:ascii="Calibri" w:eastAsia="Calibri" w:hAnsi="Calibri" w:cs="Calibri"/>
              </w:rPr>
            </w:pPr>
            <w:r>
              <w:rPr>
                <w:rFonts w:ascii="Calibri" w:eastAsia="Calibri" w:hAnsi="Calibri" w:cs="Calibri"/>
              </w:rPr>
              <w:t>The committee of Boroondara Symphonic Band Incorporated as outlined in the Rules of Association</w:t>
            </w:r>
            <w:r w:rsidR="000C0E42">
              <w:rPr>
                <w:rFonts w:ascii="Calibri" w:eastAsia="Calibri" w:hAnsi="Calibri" w:cs="Calibri"/>
              </w:rPr>
              <w:t>.</w:t>
            </w:r>
          </w:p>
        </w:tc>
      </w:tr>
      <w:tr w:rsidR="001930B4" w14:paraId="1E655393" w14:textId="77777777" w:rsidTr="000C0E42">
        <w:trPr>
          <w:trHeight w:val="1993"/>
        </w:trPr>
        <w:tc>
          <w:tcPr>
            <w:tcW w:w="3114" w:type="dxa"/>
          </w:tcPr>
          <w:p w14:paraId="22821E20" w14:textId="541C90EC" w:rsidR="000C0E42" w:rsidRDefault="00000000">
            <w:pPr>
              <w:rPr>
                <w:rFonts w:ascii="Calibri" w:eastAsia="Calibri" w:hAnsi="Calibri" w:cs="Calibri"/>
                <w:color w:val="000000"/>
              </w:rPr>
            </w:pPr>
            <w:r>
              <w:rPr>
                <w:rFonts w:ascii="Calibri" w:eastAsia="Calibri" w:hAnsi="Calibri" w:cs="Calibri"/>
                <w:color w:val="000000"/>
              </w:rPr>
              <w:lastRenderedPageBreak/>
              <w:t xml:space="preserve">Child Abuse </w:t>
            </w:r>
          </w:p>
        </w:tc>
        <w:tc>
          <w:tcPr>
            <w:tcW w:w="5896" w:type="dxa"/>
          </w:tcPr>
          <w:p w14:paraId="168C45FA" w14:textId="3C142D3A" w:rsidR="001930B4" w:rsidRDefault="00000000" w:rsidP="000C0E42">
            <w:pPr>
              <w:rPr>
                <w:rFonts w:ascii="Calibri" w:eastAsia="Calibri" w:hAnsi="Calibri" w:cs="Calibri"/>
                <w:color w:val="000000"/>
              </w:rPr>
            </w:pPr>
            <w:r>
              <w:rPr>
                <w:rFonts w:ascii="Calibri" w:eastAsia="Calibri" w:hAnsi="Calibri" w:cs="Calibri"/>
                <w:color w:val="000000"/>
              </w:rPr>
              <w:t>For the purposes of these standards, abuse constitutes any act committed against a child involving: physical violence</w:t>
            </w:r>
            <w:r>
              <w:rPr>
                <w:rFonts w:ascii="Calibri" w:eastAsia="Calibri" w:hAnsi="Calibri" w:cs="Calibri"/>
              </w:rPr>
              <w:t xml:space="preserve">, </w:t>
            </w:r>
            <w:r>
              <w:rPr>
                <w:rFonts w:ascii="Calibri" w:eastAsia="Calibri" w:hAnsi="Calibri" w:cs="Calibri"/>
                <w:color w:val="000000"/>
              </w:rPr>
              <w:t>sexual offences</w:t>
            </w:r>
            <w:r>
              <w:rPr>
                <w:rFonts w:ascii="Calibri" w:eastAsia="Calibri" w:hAnsi="Calibri" w:cs="Calibri"/>
              </w:rPr>
              <w:t xml:space="preserve">, </w:t>
            </w:r>
            <w:r>
              <w:rPr>
                <w:rFonts w:ascii="Calibri" w:eastAsia="Calibri" w:hAnsi="Calibri" w:cs="Calibri"/>
                <w:color w:val="000000"/>
              </w:rPr>
              <w:t>serious emotional or psychological abuse</w:t>
            </w:r>
            <w:r>
              <w:rPr>
                <w:rFonts w:ascii="Calibri" w:eastAsia="Calibri" w:hAnsi="Calibri" w:cs="Calibri"/>
              </w:rPr>
              <w:t xml:space="preserve">, </w:t>
            </w:r>
            <w:r>
              <w:rPr>
                <w:rFonts w:ascii="Calibri" w:eastAsia="Calibri" w:hAnsi="Calibri" w:cs="Calibri"/>
                <w:color w:val="000000"/>
              </w:rPr>
              <w:t>serious neglect</w:t>
            </w:r>
            <w:r>
              <w:rPr>
                <w:rFonts w:ascii="Calibri" w:eastAsia="Calibri" w:hAnsi="Calibri" w:cs="Calibri"/>
              </w:rPr>
              <w:t>, a</w:t>
            </w:r>
            <w:r>
              <w:rPr>
                <w:rFonts w:ascii="Calibri" w:eastAsia="Calibri" w:hAnsi="Calibri" w:cs="Calibri"/>
                <w:color w:val="000000"/>
              </w:rPr>
              <w:t>n offence committed against a child under section 49</w:t>
            </w:r>
            <w:proofErr w:type="gramStart"/>
            <w:r>
              <w:rPr>
                <w:rFonts w:ascii="Calibri" w:eastAsia="Calibri" w:hAnsi="Calibri" w:cs="Calibri"/>
                <w:color w:val="000000"/>
              </w:rPr>
              <w:t>M(</w:t>
            </w:r>
            <w:proofErr w:type="gramEnd"/>
            <w:r>
              <w:rPr>
                <w:rFonts w:ascii="Calibri" w:eastAsia="Calibri" w:hAnsi="Calibri" w:cs="Calibri"/>
                <w:color w:val="000000"/>
              </w:rPr>
              <w:t>1) of the Crimes Act 1958 (Vic)</w:t>
            </w:r>
            <w:r>
              <w:rPr>
                <w:rFonts w:ascii="Calibri" w:eastAsia="Calibri" w:hAnsi="Calibri" w:cs="Calibri"/>
              </w:rPr>
              <w:t xml:space="preserve"> </w:t>
            </w:r>
            <w:r>
              <w:rPr>
                <w:rFonts w:ascii="Calibri" w:eastAsia="Calibri" w:hAnsi="Calibri" w:cs="Calibri"/>
                <w:color w:val="000000"/>
              </w:rPr>
              <w:t>such as grooming</w:t>
            </w:r>
            <w:r>
              <w:rPr>
                <w:rFonts w:ascii="Calibri" w:eastAsia="Calibri" w:hAnsi="Calibri" w:cs="Calibri"/>
              </w:rPr>
              <w:t>, c</w:t>
            </w:r>
            <w:r>
              <w:rPr>
                <w:rFonts w:ascii="Calibri" w:eastAsia="Calibri" w:hAnsi="Calibri" w:cs="Calibri"/>
                <w:color w:val="000000"/>
              </w:rPr>
              <w:t>ausing serious emotional or psychological har</w:t>
            </w:r>
            <w:r>
              <w:rPr>
                <w:rFonts w:ascii="Calibri" w:eastAsia="Calibri" w:hAnsi="Calibri" w:cs="Calibri"/>
              </w:rPr>
              <w:t>m</w:t>
            </w:r>
            <w:r>
              <w:rPr>
                <w:rFonts w:ascii="Calibri" w:eastAsia="Calibri" w:hAnsi="Calibri" w:cs="Calibri"/>
                <w:color w:val="000000"/>
              </w:rPr>
              <w:t xml:space="preserve"> to a chil</w:t>
            </w:r>
            <w:r w:rsidR="000C0E42">
              <w:rPr>
                <w:rFonts w:ascii="Calibri" w:eastAsia="Calibri" w:hAnsi="Calibri" w:cs="Calibri"/>
                <w:color w:val="000000"/>
              </w:rPr>
              <w:t>d.</w:t>
            </w:r>
          </w:p>
        </w:tc>
      </w:tr>
      <w:tr w:rsidR="001930B4" w14:paraId="20B445C8" w14:textId="77777777">
        <w:tc>
          <w:tcPr>
            <w:tcW w:w="3114" w:type="dxa"/>
          </w:tcPr>
          <w:p w14:paraId="3043FA62" w14:textId="77777777" w:rsidR="001930B4" w:rsidRDefault="00000000">
            <w:pPr>
              <w:rPr>
                <w:rFonts w:ascii="Calibri" w:eastAsia="Calibri" w:hAnsi="Calibri" w:cs="Calibri"/>
                <w:color w:val="000000"/>
              </w:rPr>
            </w:pPr>
            <w:r>
              <w:rPr>
                <w:rFonts w:ascii="Calibri" w:eastAsia="Calibri" w:hAnsi="Calibri" w:cs="Calibri"/>
                <w:color w:val="000000"/>
              </w:rPr>
              <w:t>Child/Children</w:t>
            </w:r>
          </w:p>
        </w:tc>
        <w:tc>
          <w:tcPr>
            <w:tcW w:w="5896" w:type="dxa"/>
          </w:tcPr>
          <w:p w14:paraId="3AE93C1F" w14:textId="6FEDAB89" w:rsidR="001930B4" w:rsidRDefault="00000000">
            <w:pPr>
              <w:rPr>
                <w:rFonts w:ascii="Calibri" w:eastAsia="Calibri" w:hAnsi="Calibri" w:cs="Calibri"/>
                <w:color w:val="000000"/>
              </w:rPr>
            </w:pPr>
            <w:r>
              <w:rPr>
                <w:rFonts w:ascii="Calibri" w:eastAsia="Calibri" w:hAnsi="Calibri" w:cs="Calibri"/>
                <w:color w:val="000000"/>
              </w:rPr>
              <w:t>Includes children and young people under 18 years of age</w:t>
            </w:r>
            <w:r w:rsidR="000C0E42">
              <w:rPr>
                <w:rFonts w:ascii="Calibri" w:eastAsia="Calibri" w:hAnsi="Calibri" w:cs="Calibri"/>
                <w:color w:val="000000"/>
              </w:rPr>
              <w:t>.</w:t>
            </w:r>
          </w:p>
        </w:tc>
      </w:tr>
      <w:tr w:rsidR="001930B4" w14:paraId="08A2C4B7" w14:textId="77777777">
        <w:tc>
          <w:tcPr>
            <w:tcW w:w="3114" w:type="dxa"/>
          </w:tcPr>
          <w:p w14:paraId="3EE5DF4D" w14:textId="77777777" w:rsidR="001930B4" w:rsidRDefault="00000000">
            <w:pPr>
              <w:rPr>
                <w:rFonts w:ascii="Calibri" w:eastAsia="Calibri" w:hAnsi="Calibri" w:cs="Calibri"/>
              </w:rPr>
            </w:pPr>
            <w:r>
              <w:rPr>
                <w:rFonts w:ascii="Calibri" w:eastAsia="Calibri" w:hAnsi="Calibri" w:cs="Calibri"/>
              </w:rPr>
              <w:t xml:space="preserve">Child Safe Organisation </w:t>
            </w:r>
          </w:p>
        </w:tc>
        <w:tc>
          <w:tcPr>
            <w:tcW w:w="5896" w:type="dxa"/>
          </w:tcPr>
          <w:p w14:paraId="13B4580E" w14:textId="7D924854" w:rsidR="001930B4" w:rsidRDefault="00000000">
            <w:pPr>
              <w:rPr>
                <w:rFonts w:ascii="Calibri" w:eastAsia="Calibri" w:hAnsi="Calibri" w:cs="Calibri"/>
              </w:rPr>
            </w:pPr>
            <w:r>
              <w:rPr>
                <w:rFonts w:ascii="Calibri" w:eastAsia="Calibri" w:hAnsi="Calibri" w:cs="Calibri"/>
              </w:rPr>
              <w:t>In the context of the child safe standards, a child safe organisation is one that meets the child safe standards by proactively taking measures to protect children from abuse</w:t>
            </w:r>
            <w:r w:rsidR="000C0E42">
              <w:rPr>
                <w:rFonts w:ascii="Calibri" w:eastAsia="Calibri" w:hAnsi="Calibri" w:cs="Calibri"/>
              </w:rPr>
              <w:t>.</w:t>
            </w:r>
          </w:p>
        </w:tc>
      </w:tr>
      <w:tr w:rsidR="001930B4" w14:paraId="743432D1" w14:textId="77777777">
        <w:tc>
          <w:tcPr>
            <w:tcW w:w="3114" w:type="dxa"/>
          </w:tcPr>
          <w:p w14:paraId="676159B9" w14:textId="77777777" w:rsidR="001930B4" w:rsidRDefault="00000000">
            <w:pPr>
              <w:rPr>
                <w:rFonts w:ascii="Calibri" w:eastAsia="Calibri" w:hAnsi="Calibri" w:cs="Calibri"/>
              </w:rPr>
            </w:pPr>
            <w:r>
              <w:rPr>
                <w:rFonts w:ascii="Calibri" w:eastAsia="Calibri" w:hAnsi="Calibri" w:cs="Calibri"/>
              </w:rPr>
              <w:t>Child Safe Standards</w:t>
            </w:r>
          </w:p>
        </w:tc>
        <w:tc>
          <w:tcPr>
            <w:tcW w:w="5896" w:type="dxa"/>
          </w:tcPr>
          <w:p w14:paraId="1CBC05B8" w14:textId="07513FEC" w:rsidR="001930B4" w:rsidRDefault="00ED2788">
            <w:pPr>
              <w:rPr>
                <w:rFonts w:ascii="Calibri" w:eastAsia="Calibri" w:hAnsi="Calibri" w:cs="Calibri"/>
              </w:rPr>
            </w:pPr>
            <w:r>
              <w:rPr>
                <w:rFonts w:ascii="Calibri" w:eastAsia="Calibri" w:hAnsi="Calibri" w:cs="Calibri"/>
                <w:color w:val="000000"/>
              </w:rPr>
              <w:t xml:space="preserve">The Child Safe Standards are a set of compulsory minimum standards.  They aim to protect children and young people by requiring organisations to put policies, procedures, and processes in place to prevent and respond to abuse. </w:t>
            </w:r>
            <w:r w:rsidRPr="00ED2788">
              <w:rPr>
                <w:rFonts w:asciiTheme="majorHAnsi" w:hAnsiTheme="majorHAnsi" w:cstheme="majorHAnsi"/>
              </w:rPr>
              <w:t>https://ccyp.vic.gov.au/child-safe-standards</w:t>
            </w:r>
          </w:p>
        </w:tc>
      </w:tr>
      <w:tr w:rsidR="001930B4" w14:paraId="18699A7E" w14:textId="77777777">
        <w:tc>
          <w:tcPr>
            <w:tcW w:w="3114" w:type="dxa"/>
          </w:tcPr>
          <w:p w14:paraId="118E6700" w14:textId="77777777" w:rsidR="001930B4" w:rsidRDefault="00000000">
            <w:pPr>
              <w:rPr>
                <w:rFonts w:ascii="Calibri" w:eastAsia="Calibri" w:hAnsi="Calibri" w:cs="Calibri"/>
              </w:rPr>
            </w:pPr>
            <w:r>
              <w:rPr>
                <w:rFonts w:ascii="Calibri" w:eastAsia="Calibri" w:hAnsi="Calibri" w:cs="Calibri"/>
              </w:rPr>
              <w:t xml:space="preserve">Child Safety </w:t>
            </w:r>
          </w:p>
        </w:tc>
        <w:tc>
          <w:tcPr>
            <w:tcW w:w="5896" w:type="dxa"/>
          </w:tcPr>
          <w:p w14:paraId="1F123435" w14:textId="77777777" w:rsidR="001930B4" w:rsidRDefault="00000000">
            <w:pPr>
              <w:rPr>
                <w:rFonts w:ascii="Calibri" w:eastAsia="Calibri" w:hAnsi="Calibri" w:cs="Calibri"/>
              </w:rPr>
            </w:pPr>
            <w:r>
              <w:rPr>
                <w:rFonts w:ascii="Calibri" w:eastAsia="Calibri" w:hAnsi="Calibri" w:cs="Calibri"/>
              </w:rPr>
              <w:t>In the context of the child safe standards, child safety means measures to protect children from abuse.</w:t>
            </w:r>
          </w:p>
        </w:tc>
      </w:tr>
      <w:tr w:rsidR="001930B4" w14:paraId="46D63F4F" w14:textId="77777777">
        <w:tc>
          <w:tcPr>
            <w:tcW w:w="3114" w:type="dxa"/>
          </w:tcPr>
          <w:p w14:paraId="265880F5" w14:textId="77777777" w:rsidR="001930B4" w:rsidRDefault="00000000">
            <w:pPr>
              <w:rPr>
                <w:rFonts w:ascii="Calibri" w:eastAsia="Calibri" w:hAnsi="Calibri" w:cs="Calibri"/>
              </w:rPr>
            </w:pPr>
            <w:r>
              <w:rPr>
                <w:rFonts w:ascii="Calibri" w:eastAsia="Calibri" w:hAnsi="Calibri" w:cs="Calibri"/>
              </w:rPr>
              <w:t>Child Safety Group</w:t>
            </w:r>
          </w:p>
        </w:tc>
        <w:tc>
          <w:tcPr>
            <w:tcW w:w="5896" w:type="dxa"/>
          </w:tcPr>
          <w:p w14:paraId="2C57FEC9" w14:textId="179F7C63" w:rsidR="001930B4" w:rsidRDefault="00000000">
            <w:pPr>
              <w:rPr>
                <w:rFonts w:ascii="Calibri" w:eastAsia="Calibri" w:hAnsi="Calibri" w:cs="Calibri"/>
              </w:rPr>
            </w:pPr>
            <w:r>
              <w:rPr>
                <w:rFonts w:ascii="Calibri" w:eastAsia="Calibri" w:hAnsi="Calibri" w:cs="Calibri"/>
              </w:rPr>
              <w:t>A sub</w:t>
            </w:r>
            <w:r w:rsidR="00ED2788">
              <w:rPr>
                <w:rFonts w:ascii="Calibri" w:eastAsia="Calibri" w:hAnsi="Calibri" w:cs="Calibri"/>
              </w:rPr>
              <w:t>-c</w:t>
            </w:r>
            <w:r>
              <w:rPr>
                <w:rFonts w:ascii="Calibri" w:eastAsia="Calibri" w:hAnsi="Calibri" w:cs="Calibri"/>
              </w:rPr>
              <w:t>ommittee of the BSB Committee of Management which is committed to ensure the safety and wellbeing of Children and Young People within the BSB Community.</w:t>
            </w:r>
          </w:p>
        </w:tc>
      </w:tr>
      <w:tr w:rsidR="001930B4" w14:paraId="4C96371D" w14:textId="77777777">
        <w:tc>
          <w:tcPr>
            <w:tcW w:w="3114" w:type="dxa"/>
          </w:tcPr>
          <w:p w14:paraId="24478ED2" w14:textId="77777777" w:rsidR="001930B4" w:rsidRDefault="00000000">
            <w:pPr>
              <w:rPr>
                <w:rFonts w:ascii="Calibri" w:eastAsia="Calibri" w:hAnsi="Calibri" w:cs="Calibri"/>
              </w:rPr>
            </w:pPr>
            <w:r>
              <w:rPr>
                <w:rFonts w:ascii="Calibri" w:eastAsia="Calibri" w:hAnsi="Calibri" w:cs="Calibri"/>
              </w:rPr>
              <w:t xml:space="preserve">Children from Culturally and/or Linguistically Diverse Backgrounds </w:t>
            </w:r>
          </w:p>
        </w:tc>
        <w:tc>
          <w:tcPr>
            <w:tcW w:w="5896" w:type="dxa"/>
          </w:tcPr>
          <w:p w14:paraId="683ECEF3" w14:textId="0BAB06FC" w:rsidR="001930B4" w:rsidRDefault="00000000">
            <w:pPr>
              <w:rPr>
                <w:rFonts w:ascii="Calibri" w:eastAsia="Calibri" w:hAnsi="Calibri" w:cs="Calibri"/>
              </w:rPr>
            </w:pPr>
            <w:r>
              <w:rPr>
                <w:rFonts w:ascii="Calibri" w:eastAsia="Calibri" w:hAnsi="Calibri" w:cs="Calibri"/>
              </w:rPr>
              <w:t xml:space="preserve">A child or young person </w:t>
            </w:r>
            <w:r w:rsidR="009A6EE4">
              <w:rPr>
                <w:rFonts w:ascii="Calibri" w:eastAsia="Calibri" w:hAnsi="Calibri" w:cs="Calibri"/>
              </w:rPr>
              <w:t xml:space="preserve">under the age of 18 </w:t>
            </w:r>
            <w:r>
              <w:rPr>
                <w:rFonts w:ascii="Calibri" w:eastAsia="Calibri" w:hAnsi="Calibri" w:cs="Calibri"/>
              </w:rPr>
              <w:t>who identifies as having particular cultural or linguistic affiliations by virtue of their place of birth, ancestry or ethnic origin, religion, preferred language or language spoken at home or because of their parents’ identification on a similar basis.</w:t>
            </w:r>
          </w:p>
        </w:tc>
      </w:tr>
      <w:tr w:rsidR="001930B4" w14:paraId="049A6CA9" w14:textId="77777777">
        <w:tc>
          <w:tcPr>
            <w:tcW w:w="3114" w:type="dxa"/>
          </w:tcPr>
          <w:p w14:paraId="39CD3086" w14:textId="77777777" w:rsidR="001930B4" w:rsidRDefault="00000000">
            <w:pPr>
              <w:rPr>
                <w:rFonts w:ascii="Calibri" w:eastAsia="Calibri" w:hAnsi="Calibri" w:cs="Calibri"/>
              </w:rPr>
            </w:pPr>
            <w:r>
              <w:rPr>
                <w:rFonts w:ascii="Calibri" w:eastAsia="Calibri" w:hAnsi="Calibri" w:cs="Calibri"/>
              </w:rPr>
              <w:t xml:space="preserve">Children with a Disability </w:t>
            </w:r>
          </w:p>
        </w:tc>
        <w:tc>
          <w:tcPr>
            <w:tcW w:w="5896" w:type="dxa"/>
          </w:tcPr>
          <w:p w14:paraId="0FCB481E" w14:textId="3B37B189" w:rsidR="001930B4" w:rsidRDefault="00000000">
            <w:pPr>
              <w:rPr>
                <w:rFonts w:ascii="Calibri" w:eastAsia="Calibri" w:hAnsi="Calibri" w:cs="Calibri"/>
              </w:rPr>
            </w:pPr>
            <w:r>
              <w:rPr>
                <w:rFonts w:ascii="Calibri" w:eastAsia="Calibri" w:hAnsi="Calibri" w:cs="Calibri"/>
              </w:rPr>
              <w:t>A disability can be any physical, sensory, neurological disability, acquired brain injury or intellectual disability or developmental delay that affects a child’s ability to undertake everyday activities. A disability can occur at any time in life. Children can be born with a disability or acquire a disability suddenly through an injury or illness. Some disabilities may be obvious while others are hidden.</w:t>
            </w:r>
          </w:p>
        </w:tc>
      </w:tr>
      <w:tr w:rsidR="001930B4" w14:paraId="25A870F4" w14:textId="77777777">
        <w:tc>
          <w:tcPr>
            <w:tcW w:w="3114" w:type="dxa"/>
          </w:tcPr>
          <w:p w14:paraId="334746FE" w14:textId="77777777" w:rsidR="001930B4" w:rsidRDefault="00000000">
            <w:pPr>
              <w:rPr>
                <w:rFonts w:ascii="Calibri" w:eastAsia="Calibri" w:hAnsi="Calibri" w:cs="Calibri"/>
              </w:rPr>
            </w:pPr>
            <w:r>
              <w:rPr>
                <w:rFonts w:ascii="Calibri" w:eastAsia="Calibri" w:hAnsi="Calibri" w:cs="Calibri"/>
              </w:rPr>
              <w:t xml:space="preserve">Cultural Abuse </w:t>
            </w:r>
          </w:p>
        </w:tc>
        <w:tc>
          <w:tcPr>
            <w:tcW w:w="5896" w:type="dxa"/>
          </w:tcPr>
          <w:p w14:paraId="507B4F92" w14:textId="796DA7F4" w:rsidR="001930B4" w:rsidRDefault="00000000">
            <w:pPr>
              <w:rPr>
                <w:rFonts w:ascii="Calibri" w:eastAsia="Calibri" w:hAnsi="Calibri" w:cs="Calibri"/>
              </w:rPr>
            </w:pPr>
            <w:r>
              <w:rPr>
                <w:rFonts w:ascii="Calibri" w:eastAsia="Calibri" w:hAnsi="Calibri" w:cs="Calibri"/>
              </w:rPr>
              <w:t>Actions and attitudes that deliberately ignore, denigrate or attack the culture of a person or community.</w:t>
            </w:r>
          </w:p>
        </w:tc>
      </w:tr>
      <w:tr w:rsidR="001930B4" w14:paraId="4BFB014F" w14:textId="77777777">
        <w:tc>
          <w:tcPr>
            <w:tcW w:w="3114" w:type="dxa"/>
          </w:tcPr>
          <w:p w14:paraId="4A01FD1C" w14:textId="77777777" w:rsidR="001930B4" w:rsidRDefault="00000000">
            <w:pPr>
              <w:rPr>
                <w:rFonts w:ascii="Calibri" w:eastAsia="Calibri" w:hAnsi="Calibri" w:cs="Calibri"/>
              </w:rPr>
            </w:pPr>
            <w:r>
              <w:rPr>
                <w:rFonts w:ascii="Calibri" w:eastAsia="Calibri" w:hAnsi="Calibri" w:cs="Calibri"/>
              </w:rPr>
              <w:t>Cultural Competency</w:t>
            </w:r>
          </w:p>
        </w:tc>
        <w:tc>
          <w:tcPr>
            <w:tcW w:w="5896" w:type="dxa"/>
          </w:tcPr>
          <w:p w14:paraId="4957E50D" w14:textId="39F9CD9C" w:rsidR="001930B4" w:rsidRDefault="00000000">
            <w:pPr>
              <w:rPr>
                <w:rFonts w:ascii="Calibri" w:eastAsia="Calibri" w:hAnsi="Calibri" w:cs="Calibri"/>
              </w:rPr>
            </w:pPr>
            <w:r>
              <w:rPr>
                <w:rFonts w:ascii="Calibri" w:eastAsia="Calibri" w:hAnsi="Calibri" w:cs="Calibri"/>
              </w:rPr>
              <w:t>A set of congruent behaviours, attitudes and policies that come together in a system, agency or among professionals that enable them to work effectively in cross-cultural situations.</w:t>
            </w:r>
          </w:p>
        </w:tc>
      </w:tr>
      <w:tr w:rsidR="001930B4" w14:paraId="69AF3194" w14:textId="77777777">
        <w:tc>
          <w:tcPr>
            <w:tcW w:w="3114" w:type="dxa"/>
          </w:tcPr>
          <w:p w14:paraId="776E0884" w14:textId="77777777" w:rsidR="001930B4" w:rsidRDefault="00000000">
            <w:pPr>
              <w:rPr>
                <w:rFonts w:ascii="Calibri" w:eastAsia="Calibri" w:hAnsi="Calibri" w:cs="Calibri"/>
              </w:rPr>
            </w:pPr>
            <w:r>
              <w:rPr>
                <w:rFonts w:ascii="Calibri" w:eastAsia="Calibri" w:hAnsi="Calibri" w:cs="Calibri"/>
              </w:rPr>
              <w:t>Cultural Safety for Aboriginal children</w:t>
            </w:r>
          </w:p>
        </w:tc>
        <w:tc>
          <w:tcPr>
            <w:tcW w:w="5896" w:type="dxa"/>
          </w:tcPr>
          <w:p w14:paraId="4AC459A0" w14:textId="3672CB0C" w:rsidR="001930B4" w:rsidRDefault="00000000" w:rsidP="000C0E42">
            <w:pPr>
              <w:rPr>
                <w:rFonts w:ascii="Calibri" w:eastAsia="Calibri" w:hAnsi="Calibri" w:cs="Calibri"/>
              </w:rPr>
            </w:pPr>
            <w:r>
              <w:rPr>
                <w:rFonts w:ascii="Calibri" w:eastAsia="Calibri" w:hAnsi="Calibri" w:cs="Calibri"/>
              </w:rPr>
              <w:t xml:space="preserve">Cultural safety relates to creating an environment that is safe for Aboriginal and Torres Strait Islander people, and people from culturally and/or linguistically diverse backgrounds.  This means there is no assault, challenge or denial of their identity and experience.  Cultural safety is </w:t>
            </w:r>
            <w:r>
              <w:rPr>
                <w:rFonts w:ascii="Calibri" w:eastAsia="Calibri" w:hAnsi="Calibri" w:cs="Calibri"/>
              </w:rPr>
              <w:lastRenderedPageBreak/>
              <w:t>about shared respect, shared meaning and shared knowledge</w:t>
            </w:r>
            <w:r w:rsidR="000C0E42">
              <w:rPr>
                <w:rFonts w:ascii="Calibri" w:eastAsia="Calibri" w:hAnsi="Calibri" w:cs="Calibri"/>
              </w:rPr>
              <w:t>.</w:t>
            </w:r>
          </w:p>
        </w:tc>
      </w:tr>
      <w:tr w:rsidR="001930B4" w14:paraId="117707BF" w14:textId="77777777">
        <w:tc>
          <w:tcPr>
            <w:tcW w:w="3114" w:type="dxa"/>
          </w:tcPr>
          <w:p w14:paraId="010DEE89" w14:textId="77777777" w:rsidR="001930B4" w:rsidRDefault="00000000">
            <w:pPr>
              <w:rPr>
                <w:rFonts w:ascii="Calibri" w:eastAsia="Calibri" w:hAnsi="Calibri" w:cs="Calibri"/>
              </w:rPr>
            </w:pPr>
            <w:r>
              <w:rPr>
                <w:rFonts w:ascii="Calibri" w:eastAsia="Calibri" w:hAnsi="Calibri" w:cs="Calibri"/>
              </w:rPr>
              <w:lastRenderedPageBreak/>
              <w:t>Direct Contact with Children</w:t>
            </w:r>
          </w:p>
        </w:tc>
        <w:tc>
          <w:tcPr>
            <w:tcW w:w="5896" w:type="dxa"/>
          </w:tcPr>
          <w:p w14:paraId="0E84A33D" w14:textId="113EE4E0" w:rsidR="001930B4" w:rsidRDefault="00000000">
            <w:pPr>
              <w:rPr>
                <w:rFonts w:ascii="Calibri" w:eastAsia="Calibri" w:hAnsi="Calibri" w:cs="Calibri"/>
              </w:rPr>
            </w:pPr>
            <w:r>
              <w:rPr>
                <w:rFonts w:ascii="Calibri" w:eastAsia="Calibri" w:hAnsi="Calibri" w:cs="Calibri"/>
              </w:rPr>
              <w:t>Verbal, writt</w:t>
            </w:r>
            <w:r w:rsidR="000C0E42">
              <w:rPr>
                <w:rFonts w:ascii="Calibri" w:eastAsia="Calibri" w:hAnsi="Calibri" w:cs="Calibri"/>
              </w:rPr>
              <w:t>e</w:t>
            </w:r>
            <w:r>
              <w:rPr>
                <w:rFonts w:ascii="Calibri" w:eastAsia="Calibri" w:hAnsi="Calibri" w:cs="Calibri"/>
              </w:rPr>
              <w:t>n or electronic communication as well as face-to-face and physical contact.</w:t>
            </w:r>
          </w:p>
        </w:tc>
      </w:tr>
      <w:tr w:rsidR="001930B4" w14:paraId="0FBF87FD" w14:textId="77777777">
        <w:tc>
          <w:tcPr>
            <w:tcW w:w="3114" w:type="dxa"/>
          </w:tcPr>
          <w:p w14:paraId="1E70EC4A" w14:textId="77777777" w:rsidR="001930B4" w:rsidRDefault="00000000">
            <w:pPr>
              <w:rPr>
                <w:rFonts w:ascii="Calibri" w:eastAsia="Calibri" w:hAnsi="Calibri" w:cs="Calibri"/>
              </w:rPr>
            </w:pPr>
            <w:r>
              <w:rPr>
                <w:rFonts w:ascii="Calibri" w:eastAsia="Calibri" w:hAnsi="Calibri" w:cs="Calibri"/>
              </w:rPr>
              <w:t>Grooming</w:t>
            </w:r>
          </w:p>
        </w:tc>
        <w:tc>
          <w:tcPr>
            <w:tcW w:w="5896" w:type="dxa"/>
          </w:tcPr>
          <w:p w14:paraId="55148858" w14:textId="1836E1DA" w:rsidR="001930B4" w:rsidRDefault="00000000" w:rsidP="000C0E42">
            <w:pPr>
              <w:rPr>
                <w:rFonts w:ascii="Calibri" w:eastAsia="Calibri" w:hAnsi="Calibri" w:cs="Calibri"/>
              </w:rPr>
            </w:pPr>
            <w:r>
              <w:rPr>
                <w:rFonts w:ascii="Calibri" w:eastAsia="Calibri" w:hAnsi="Calibri" w:cs="Calibri"/>
                <w:highlight w:val="white"/>
              </w:rPr>
              <w:t>Grooming describes the preparatory stage of child sexual abuse.  Grooming refers to the actions or behaviours used to establish an emotional connection with a child, to gain trust / lower the child's inhibitions, and to establish secrecy and silence to avoid disclosure.  A child’s parents/carers or other significant adults (including organisations) may also be groomed by someone intending to harm a child.  It can occur in various settings, including online, in person, and through other means of communication.</w:t>
            </w:r>
          </w:p>
        </w:tc>
      </w:tr>
      <w:tr w:rsidR="001930B4" w14:paraId="07ADE8AA" w14:textId="77777777">
        <w:tc>
          <w:tcPr>
            <w:tcW w:w="3114" w:type="dxa"/>
          </w:tcPr>
          <w:p w14:paraId="41D0BD97" w14:textId="77777777" w:rsidR="001930B4" w:rsidRDefault="00000000">
            <w:pPr>
              <w:rPr>
                <w:rFonts w:ascii="Calibri" w:eastAsia="Calibri" w:hAnsi="Calibri" w:cs="Calibri"/>
              </w:rPr>
            </w:pPr>
            <w:r>
              <w:rPr>
                <w:rFonts w:ascii="Calibri" w:eastAsia="Calibri" w:hAnsi="Calibri" w:cs="Calibri"/>
              </w:rPr>
              <w:t>Harm</w:t>
            </w:r>
          </w:p>
        </w:tc>
        <w:tc>
          <w:tcPr>
            <w:tcW w:w="5896" w:type="dxa"/>
          </w:tcPr>
          <w:p w14:paraId="00062B0B" w14:textId="77777777" w:rsidR="001930B4" w:rsidRDefault="00000000">
            <w:pPr>
              <w:rPr>
                <w:rFonts w:ascii="Calibri" w:eastAsia="Calibri" w:hAnsi="Calibri" w:cs="Calibri"/>
              </w:rPr>
            </w:pPr>
            <w:r>
              <w:rPr>
                <w:rFonts w:ascii="Calibri" w:eastAsia="Calibri" w:hAnsi="Calibri" w:cs="Calibri"/>
              </w:rPr>
              <w:t>Harm is damage to the health, safety or wellbeing of a child, including as a result of child abuse by adults or the conduct of other children.  It includes physical, emotional, sexual and psychological harm.  Harm can arise from a single act or event and can also be cumulative, that is, arising as a result of a series of acts or events over a period of time.</w:t>
            </w:r>
          </w:p>
        </w:tc>
      </w:tr>
      <w:tr w:rsidR="001930B4" w14:paraId="28926398" w14:textId="77777777">
        <w:tc>
          <w:tcPr>
            <w:tcW w:w="3114" w:type="dxa"/>
          </w:tcPr>
          <w:p w14:paraId="35C386EB" w14:textId="77777777" w:rsidR="001930B4" w:rsidRDefault="00000000">
            <w:pPr>
              <w:rPr>
                <w:rFonts w:ascii="Calibri" w:eastAsia="Calibri" w:hAnsi="Calibri" w:cs="Calibri"/>
              </w:rPr>
            </w:pPr>
            <w:r>
              <w:rPr>
                <w:rFonts w:ascii="Calibri" w:eastAsia="Calibri" w:hAnsi="Calibri" w:cs="Calibri"/>
              </w:rPr>
              <w:t>Organisation</w:t>
            </w:r>
          </w:p>
        </w:tc>
        <w:tc>
          <w:tcPr>
            <w:tcW w:w="5896" w:type="dxa"/>
          </w:tcPr>
          <w:p w14:paraId="291BBF9B" w14:textId="3998B2C3" w:rsidR="001930B4" w:rsidRDefault="00000000">
            <w:pPr>
              <w:rPr>
                <w:rFonts w:ascii="Calibri" w:eastAsia="Calibri" w:hAnsi="Calibri" w:cs="Calibri"/>
              </w:rPr>
            </w:pPr>
            <w:r>
              <w:rPr>
                <w:rFonts w:ascii="Calibri" w:eastAsia="Calibri" w:hAnsi="Calibri" w:cs="Calibri"/>
              </w:rPr>
              <w:t>The Child Safety and Wellbeing Act 2005 (the Act) will provide that the standards apply to ‘applicable entities’, which are defined in the Act as:  an incorporated body or association; an unincorporated body or association (however structured); or an individual who carries on a business and engages contractors, employees or volunteers to assist in the business in providing services or facilities.</w:t>
            </w:r>
          </w:p>
        </w:tc>
      </w:tr>
      <w:tr w:rsidR="001930B4" w14:paraId="2DA37A6C" w14:textId="77777777">
        <w:tc>
          <w:tcPr>
            <w:tcW w:w="3114" w:type="dxa"/>
          </w:tcPr>
          <w:p w14:paraId="1303803C" w14:textId="77777777" w:rsidR="001930B4" w:rsidRDefault="00000000">
            <w:pPr>
              <w:rPr>
                <w:rFonts w:ascii="Calibri" w:eastAsia="Calibri" w:hAnsi="Calibri" w:cs="Calibri"/>
              </w:rPr>
            </w:pPr>
            <w:r>
              <w:rPr>
                <w:rFonts w:ascii="Calibri" w:eastAsia="Calibri" w:hAnsi="Calibri" w:cs="Calibri"/>
              </w:rPr>
              <w:t>Response Procedure</w:t>
            </w:r>
          </w:p>
        </w:tc>
        <w:tc>
          <w:tcPr>
            <w:tcW w:w="5896" w:type="dxa"/>
          </w:tcPr>
          <w:p w14:paraId="085B3240" w14:textId="77777777" w:rsidR="001930B4" w:rsidRDefault="00000000">
            <w:pPr>
              <w:rPr>
                <w:rFonts w:ascii="Calibri" w:eastAsia="Calibri" w:hAnsi="Calibri" w:cs="Calibri"/>
              </w:rPr>
            </w:pPr>
            <w:r>
              <w:rPr>
                <w:rFonts w:ascii="Calibri" w:eastAsia="Calibri" w:hAnsi="Calibri" w:cs="Calibri"/>
              </w:rPr>
              <w:t>An outline of when and how reports must be made to other authorities.</w:t>
            </w:r>
          </w:p>
        </w:tc>
      </w:tr>
      <w:tr w:rsidR="001930B4" w14:paraId="5585A2B8" w14:textId="77777777">
        <w:tc>
          <w:tcPr>
            <w:tcW w:w="3114" w:type="dxa"/>
          </w:tcPr>
          <w:p w14:paraId="739C4B69" w14:textId="77777777" w:rsidR="001930B4" w:rsidRDefault="00000000">
            <w:pPr>
              <w:rPr>
                <w:rFonts w:ascii="Calibri" w:eastAsia="Calibri" w:hAnsi="Calibri" w:cs="Calibri"/>
              </w:rPr>
            </w:pPr>
            <w:r>
              <w:rPr>
                <w:rFonts w:ascii="Calibri" w:eastAsia="Calibri" w:hAnsi="Calibri" w:cs="Calibri"/>
              </w:rPr>
              <w:t xml:space="preserve">Safe and Inclusive Environment </w:t>
            </w:r>
          </w:p>
        </w:tc>
        <w:tc>
          <w:tcPr>
            <w:tcW w:w="5896" w:type="dxa"/>
          </w:tcPr>
          <w:p w14:paraId="4E05F49A" w14:textId="7ED14668" w:rsidR="001930B4" w:rsidRDefault="00000000">
            <w:pPr>
              <w:rPr>
                <w:rFonts w:ascii="Calibri" w:eastAsia="Calibri" w:hAnsi="Calibri" w:cs="Calibri"/>
              </w:rPr>
            </w:pPr>
            <w:r>
              <w:rPr>
                <w:rFonts w:ascii="Calibri" w:eastAsia="Calibri" w:hAnsi="Calibri" w:cs="Calibri"/>
              </w:rPr>
              <w:t>A safe and inclusive environment is one that is free of the threat of emotional or psychological harm, and which allows children of all abilities to be included in activities</w:t>
            </w:r>
            <w:r w:rsidR="000C0E42">
              <w:rPr>
                <w:rFonts w:ascii="Calibri" w:eastAsia="Calibri" w:hAnsi="Calibri" w:cs="Calibri"/>
              </w:rPr>
              <w:t>.</w:t>
            </w:r>
          </w:p>
        </w:tc>
      </w:tr>
      <w:tr w:rsidR="001930B4" w14:paraId="7FA66B30" w14:textId="77777777">
        <w:tc>
          <w:tcPr>
            <w:tcW w:w="3114" w:type="dxa"/>
          </w:tcPr>
          <w:p w14:paraId="02C04078" w14:textId="77777777" w:rsidR="001930B4" w:rsidRDefault="00000000">
            <w:pPr>
              <w:rPr>
                <w:rFonts w:ascii="Calibri" w:eastAsia="Calibri" w:hAnsi="Calibri" w:cs="Calibri"/>
              </w:rPr>
            </w:pPr>
            <w:r>
              <w:rPr>
                <w:rFonts w:ascii="Calibri" w:eastAsia="Calibri" w:hAnsi="Calibri" w:cs="Calibri"/>
              </w:rPr>
              <w:t>Safeguarding</w:t>
            </w:r>
          </w:p>
        </w:tc>
        <w:tc>
          <w:tcPr>
            <w:tcW w:w="5896" w:type="dxa"/>
          </w:tcPr>
          <w:p w14:paraId="59B7EA5A" w14:textId="1BAFB3D5" w:rsidR="001930B4" w:rsidRDefault="00000000" w:rsidP="000C0E42">
            <w:pPr>
              <w:rPr>
                <w:rFonts w:ascii="Calibri" w:eastAsia="Calibri" w:hAnsi="Calibri" w:cs="Calibri"/>
              </w:rPr>
            </w:pPr>
            <w:r>
              <w:rPr>
                <w:rFonts w:ascii="Calibri" w:eastAsia="Calibri" w:hAnsi="Calibri" w:cs="Calibri"/>
                <w:highlight w:val="white"/>
              </w:rPr>
              <w:t>Safeguarding is protecting the welfare and human rights of people that are, in some way, connected with an organisation and its operations – particularly people that may be at risk of abuse, neglect or exploitation.</w:t>
            </w:r>
          </w:p>
        </w:tc>
      </w:tr>
    </w:tbl>
    <w:p w14:paraId="6E4E0A98" w14:textId="77777777" w:rsidR="001930B4" w:rsidRDefault="00000000">
      <w:pPr>
        <w:spacing w:before="280" w:after="280"/>
        <w:rPr>
          <w:rFonts w:ascii="Calibri" w:eastAsia="Calibri" w:hAnsi="Calibri" w:cs="Calibri"/>
          <w:b/>
          <w:bCs/>
          <w:color w:val="0432FF"/>
        </w:rPr>
      </w:pPr>
      <w:r>
        <w:rPr>
          <w:rFonts w:ascii="Calibri" w:eastAsia="Calibri" w:hAnsi="Calibri" w:cs="Calibri"/>
          <w:b/>
          <w:bCs/>
          <w:color w:val="0432FF"/>
        </w:rPr>
        <w:t>REFERENCES AND RESOURCES</w:t>
      </w:r>
    </w:p>
    <w:p w14:paraId="42F96DB2"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Commission for Children and Young People. (2023). </w:t>
      </w:r>
      <w:r>
        <w:rPr>
          <w:rFonts w:ascii="Calibri" w:eastAsia="Calibri" w:hAnsi="Calibri" w:cs="Calibri"/>
          <w:i/>
          <w:iCs/>
          <w:color w:val="000000"/>
        </w:rPr>
        <w:t>Being a child safe organisation.</w:t>
      </w:r>
      <w:r>
        <w:rPr>
          <w:rFonts w:ascii="Calibri" w:eastAsia="Calibri" w:hAnsi="Calibri" w:cs="Calibri"/>
          <w:color w:val="000000"/>
        </w:rPr>
        <w:t xml:space="preserve">   </w:t>
      </w:r>
      <w:hyperlink r:id="rId8">
        <w:r w:rsidR="001930B4">
          <w:rPr>
            <w:rFonts w:ascii="Calibri" w:eastAsia="Calibri" w:hAnsi="Calibri" w:cs="Calibri"/>
            <w:color w:val="0000FF"/>
            <w:u w:val="single"/>
          </w:rPr>
          <w:t>https://ccyp.vic.gov.au/child-safe-standards/being-a-child-safe-organisation/</w:t>
        </w:r>
      </w:hyperlink>
    </w:p>
    <w:p w14:paraId="75F2159C"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Commission for Children and Young People. (2023). </w:t>
      </w:r>
      <w:r>
        <w:rPr>
          <w:rFonts w:ascii="Calibri" w:eastAsia="Calibri" w:hAnsi="Calibri" w:cs="Calibri"/>
          <w:i/>
          <w:iCs/>
          <w:color w:val="000000"/>
        </w:rPr>
        <w:t xml:space="preserve">Creating a child safety and wellbeing policy. </w:t>
      </w:r>
      <w:hyperlink r:id="rId9" w:anchor="TOC-8">
        <w:r w:rsidR="001930B4">
          <w:rPr>
            <w:rFonts w:ascii="Calibri" w:eastAsia="Calibri" w:hAnsi="Calibri" w:cs="Calibri"/>
            <w:color w:val="0000FF"/>
            <w:u w:val="single"/>
          </w:rPr>
          <w:t>https://ccyp.vic.gov.au/resources/child-safe-standards/#TOC-8</w:t>
        </w:r>
      </w:hyperlink>
    </w:p>
    <w:p w14:paraId="6333FA9B" w14:textId="77777777" w:rsidR="001930B4" w:rsidRDefault="00000000">
      <w:pPr>
        <w:spacing w:before="280" w:after="280"/>
        <w:rPr>
          <w:rFonts w:ascii="Calibri" w:eastAsia="Calibri" w:hAnsi="Calibri" w:cs="Calibri"/>
          <w:color w:val="0000FF"/>
          <w:u w:val="single"/>
        </w:rPr>
      </w:pPr>
      <w:r>
        <w:rPr>
          <w:rFonts w:ascii="Calibri" w:eastAsia="Calibri" w:hAnsi="Calibri" w:cs="Calibri"/>
          <w:color w:val="000000"/>
        </w:rPr>
        <w:lastRenderedPageBreak/>
        <w:t>Commission for Children and Young People. (2023).</w:t>
      </w:r>
      <w:r>
        <w:rPr>
          <w:rFonts w:ascii="Calibri" w:eastAsia="Calibri" w:hAnsi="Calibri" w:cs="Calibri"/>
          <w:i/>
          <w:iCs/>
          <w:color w:val="000000"/>
        </w:rPr>
        <w:t xml:space="preserve"> Short guide to the Child Safety Standards</w:t>
      </w:r>
      <w:r>
        <w:rPr>
          <w:rFonts w:ascii="Calibri" w:eastAsia="Calibri" w:hAnsi="Calibri" w:cs="Calibri"/>
          <w:color w:val="000000"/>
        </w:rPr>
        <w:t xml:space="preserve">. </w:t>
      </w:r>
      <w:hyperlink r:id="rId10">
        <w:r w:rsidR="001930B4">
          <w:rPr>
            <w:rFonts w:ascii="Calibri" w:eastAsia="Calibri" w:hAnsi="Calibri" w:cs="Calibri"/>
            <w:color w:val="0000FF"/>
            <w:u w:val="single"/>
          </w:rPr>
          <w:t>https://ccyp.vic.gov.au/assets/resources/New-CSS/A-short-guide-to-the-Child-Safe-Standards-27.04.23.pdf</w:t>
        </w:r>
      </w:hyperlink>
    </w:p>
    <w:p w14:paraId="5C21ECBD"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Consumer Affairs Victoria. (2012). Associations Incorporation Reform Act 2012.  </w:t>
      </w:r>
      <w:r>
        <w:rPr>
          <w:rFonts w:ascii="Calibri" w:eastAsia="Calibri" w:hAnsi="Calibri" w:cs="Calibri"/>
          <w:i/>
          <w:iCs/>
          <w:color w:val="000000"/>
        </w:rPr>
        <w:t xml:space="preserve">Rules for Boroondara Symphonic Band Incorporated 2014.  </w:t>
      </w:r>
      <w:r>
        <w:rPr>
          <w:rFonts w:ascii="Calibri" w:eastAsia="Calibri" w:hAnsi="Calibri" w:cs="Calibri"/>
          <w:color w:val="000000"/>
        </w:rPr>
        <w:t>Part 3.</w:t>
      </w:r>
    </w:p>
    <w:p w14:paraId="1C840619"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Department of Families, Fairness and Housing. (2023). </w:t>
      </w:r>
      <w:r>
        <w:rPr>
          <w:rFonts w:ascii="Calibri" w:eastAsia="Calibri" w:hAnsi="Calibri" w:cs="Calibri"/>
          <w:i/>
          <w:iCs/>
          <w:color w:val="000000"/>
        </w:rPr>
        <w:t>Child protection.</w:t>
      </w:r>
      <w:r>
        <w:rPr>
          <w:rFonts w:ascii="Calibri" w:eastAsia="Calibri" w:hAnsi="Calibri" w:cs="Calibri"/>
          <w:color w:val="000000"/>
        </w:rPr>
        <w:t xml:space="preserve"> </w:t>
      </w:r>
      <w:hyperlink r:id="rId11">
        <w:r w:rsidR="001930B4">
          <w:rPr>
            <w:rFonts w:ascii="Calibri" w:eastAsia="Calibri" w:hAnsi="Calibri" w:cs="Calibri"/>
            <w:color w:val="0000FF"/>
            <w:u w:val="single"/>
          </w:rPr>
          <w:t>https://services.dffh.vic.gov.au/child-protection</w:t>
        </w:r>
      </w:hyperlink>
    </w:p>
    <w:p w14:paraId="0FEAB517"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Department of Families, Fairness and Housing. (2023). </w:t>
      </w:r>
      <w:r>
        <w:rPr>
          <w:rFonts w:ascii="Calibri" w:eastAsia="Calibri" w:hAnsi="Calibri" w:cs="Calibri"/>
          <w:i/>
          <w:iCs/>
          <w:color w:val="000000"/>
        </w:rPr>
        <w:t xml:space="preserve">Child safe standards. </w:t>
      </w:r>
      <w:hyperlink r:id="rId12">
        <w:r w:rsidR="001930B4">
          <w:rPr>
            <w:rFonts w:ascii="Calibri" w:eastAsia="Calibri" w:hAnsi="Calibri" w:cs="Calibri"/>
            <w:color w:val="0000FF"/>
            <w:u w:val="single"/>
          </w:rPr>
          <w:t>https://www.dffh.vic.gov.au/publications/child-safe-standards</w:t>
        </w:r>
      </w:hyperlink>
    </w:p>
    <w:p w14:paraId="3A31FC30"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Department of Families, Fairness and Housing. (2023). </w:t>
      </w:r>
      <w:r>
        <w:rPr>
          <w:rFonts w:ascii="Calibri" w:eastAsia="Calibri" w:hAnsi="Calibri" w:cs="Calibri"/>
          <w:i/>
          <w:iCs/>
          <w:color w:val="000000"/>
        </w:rPr>
        <w:t>Reporting child abuse</w:t>
      </w:r>
      <w:r>
        <w:rPr>
          <w:rFonts w:ascii="Calibri" w:eastAsia="Calibri" w:hAnsi="Calibri" w:cs="Calibri"/>
          <w:color w:val="000000"/>
        </w:rPr>
        <w:t xml:space="preserve">. </w:t>
      </w:r>
      <w:hyperlink r:id="rId13">
        <w:r w:rsidR="001930B4">
          <w:rPr>
            <w:rFonts w:ascii="Calibri" w:eastAsia="Calibri" w:hAnsi="Calibri" w:cs="Calibri"/>
            <w:color w:val="0000FF"/>
            <w:u w:val="single"/>
          </w:rPr>
          <w:t>https://services.dffh.vic.gov.au/reporting-child-abuse</w:t>
        </w:r>
      </w:hyperlink>
    </w:p>
    <w:p w14:paraId="2AA48632" w14:textId="2538C990" w:rsidR="001930B4" w:rsidRPr="00ED2788" w:rsidRDefault="00000000">
      <w:pPr>
        <w:spacing w:before="280" w:after="280"/>
        <w:rPr>
          <w:rFonts w:ascii="Calibri" w:eastAsia="Calibri" w:hAnsi="Calibri" w:cs="Calibri"/>
          <w:color w:val="000000"/>
        </w:rPr>
      </w:pPr>
      <w:r>
        <w:rPr>
          <w:rFonts w:ascii="Calibri" w:eastAsia="Calibri" w:hAnsi="Calibri" w:cs="Calibri"/>
        </w:rPr>
        <w:t xml:space="preserve">Service Victoria. (2025). </w:t>
      </w:r>
      <w:r>
        <w:rPr>
          <w:rFonts w:ascii="Calibri" w:eastAsia="Calibri" w:hAnsi="Calibri" w:cs="Calibri"/>
          <w:i/>
          <w:iCs/>
        </w:rPr>
        <w:t>Working with Children Check.</w:t>
      </w:r>
      <w:r w:rsidR="00ED2788">
        <w:rPr>
          <w:rFonts w:ascii="Calibri" w:eastAsia="Calibri" w:hAnsi="Calibri" w:cs="Calibri"/>
          <w:i/>
          <w:iCs/>
          <w:color w:val="000000"/>
        </w:rPr>
        <w:t xml:space="preserve"> </w:t>
      </w:r>
      <w:r w:rsidR="00ED2788">
        <w:rPr>
          <w:rFonts w:ascii="Calibri" w:eastAsia="Calibri" w:hAnsi="Calibri" w:cs="Calibri"/>
          <w:color w:val="0000FF"/>
          <w:u w:val="single"/>
        </w:rPr>
        <w:t>https://www.service.vic.gov.au/services/working-with-children</w:t>
      </w:r>
    </w:p>
    <w:p w14:paraId="04BCEDF4"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Victorian Government. (2025). </w:t>
      </w:r>
      <w:r>
        <w:rPr>
          <w:rFonts w:ascii="Calibri" w:eastAsia="Calibri" w:hAnsi="Calibri" w:cs="Calibri"/>
          <w:i/>
          <w:iCs/>
          <w:color w:val="000000"/>
        </w:rPr>
        <w:t xml:space="preserve">Working with Children Check. </w:t>
      </w:r>
      <w:hyperlink r:id="rId14">
        <w:r w:rsidR="001930B4">
          <w:rPr>
            <w:rFonts w:ascii="Calibri" w:eastAsia="Calibri" w:hAnsi="Calibri" w:cs="Calibri"/>
            <w:color w:val="0000FF"/>
            <w:u w:val="single"/>
          </w:rPr>
          <w:t>https://www.vic.gov.au/working-with-children-check</w:t>
        </w:r>
      </w:hyperlink>
      <w:r>
        <w:t xml:space="preserve">  </w:t>
      </w:r>
    </w:p>
    <w:p w14:paraId="5F016F8C" w14:textId="77777777" w:rsidR="001930B4" w:rsidRDefault="00000000">
      <w:pPr>
        <w:rPr>
          <w:rFonts w:ascii="Calibri" w:eastAsia="Calibri" w:hAnsi="Calibri" w:cs="Calibri"/>
          <w:b/>
          <w:bCs/>
          <w:color w:val="0432FF"/>
        </w:rPr>
      </w:pPr>
      <w:r>
        <w:rPr>
          <w:rFonts w:ascii="Calibri" w:eastAsia="Calibri" w:hAnsi="Calibri" w:cs="Calibri"/>
          <w:b/>
          <w:bCs/>
          <w:color w:val="0432FF"/>
        </w:rPr>
        <w:t>SUPPORTING LEGISLATION AND STANDARDS</w:t>
      </w:r>
    </w:p>
    <w:p w14:paraId="552139C1" w14:textId="77777777" w:rsidR="001930B4" w:rsidRDefault="001930B4">
      <w:pPr>
        <w:rPr>
          <w:rFonts w:ascii="Calibri" w:eastAsia="Calibri" w:hAnsi="Calibri" w:cs="Calibri"/>
          <w:color w:val="000000"/>
        </w:rPr>
      </w:pPr>
    </w:p>
    <w:p w14:paraId="76B19087" w14:textId="77777777" w:rsidR="001930B4" w:rsidRDefault="00000000">
      <w:pPr>
        <w:rPr>
          <w:rFonts w:ascii="Calibri" w:eastAsia="Calibri" w:hAnsi="Calibri" w:cs="Calibri"/>
          <w:color w:val="000000"/>
        </w:rPr>
      </w:pPr>
      <w:r>
        <w:rPr>
          <w:rFonts w:ascii="Calibri" w:eastAsia="Calibri" w:hAnsi="Calibri" w:cs="Calibri"/>
          <w:color w:val="000000"/>
        </w:rPr>
        <w:t>This policy complies with and refers to the following legislation and standards:</w:t>
      </w:r>
    </w:p>
    <w:p w14:paraId="15028F12" w14:textId="77777777" w:rsidR="001930B4" w:rsidRDefault="001930B4">
      <w:pPr>
        <w:rPr>
          <w:rFonts w:ascii="Calibri" w:eastAsia="Calibri" w:hAnsi="Calibri" w:cs="Calibri"/>
          <w:color w:val="000000"/>
        </w:rPr>
      </w:pPr>
    </w:p>
    <w:p w14:paraId="1E375B1D" w14:textId="77777777" w:rsidR="001930B4" w:rsidRDefault="00000000">
      <w:pPr>
        <w:rPr>
          <w:rFonts w:ascii="Calibri" w:eastAsia="Calibri" w:hAnsi="Calibri" w:cs="Calibri"/>
          <w:color w:val="000000"/>
        </w:rPr>
      </w:pPr>
      <w:r>
        <w:rPr>
          <w:rFonts w:ascii="Calibri" w:eastAsia="Calibri" w:hAnsi="Calibri" w:cs="Calibri"/>
          <w:color w:val="000000"/>
        </w:rPr>
        <w:t xml:space="preserve">Victoria. (2005). </w:t>
      </w:r>
      <w:r>
        <w:rPr>
          <w:rFonts w:ascii="Calibri" w:eastAsia="Calibri" w:hAnsi="Calibri" w:cs="Calibri"/>
          <w:i/>
          <w:iCs/>
          <w:color w:val="000000"/>
        </w:rPr>
        <w:t>Child Wellbeing and Safety Act 2005</w:t>
      </w:r>
      <w:r>
        <w:rPr>
          <w:rFonts w:ascii="Calibri" w:eastAsia="Calibri" w:hAnsi="Calibri" w:cs="Calibri"/>
          <w:color w:val="000000"/>
        </w:rPr>
        <w:t xml:space="preserve">.  </w:t>
      </w:r>
    </w:p>
    <w:p w14:paraId="4CAF3C81" w14:textId="77777777" w:rsidR="001930B4" w:rsidRDefault="001930B4">
      <w:pPr>
        <w:rPr>
          <w:rFonts w:ascii="Calibri" w:eastAsia="Calibri" w:hAnsi="Calibri" w:cs="Calibri"/>
          <w:color w:val="000000"/>
        </w:rPr>
      </w:pPr>
    </w:p>
    <w:p w14:paraId="79B0F9F3" w14:textId="77777777" w:rsidR="001930B4" w:rsidRDefault="00000000">
      <w:pPr>
        <w:rPr>
          <w:rFonts w:ascii="Calibri" w:eastAsia="Calibri" w:hAnsi="Calibri" w:cs="Calibri"/>
          <w:color w:val="000000"/>
        </w:rPr>
      </w:pPr>
      <w:r>
        <w:rPr>
          <w:rFonts w:ascii="Calibri" w:eastAsia="Calibri" w:hAnsi="Calibri" w:cs="Calibri"/>
          <w:color w:val="000000"/>
        </w:rPr>
        <w:t xml:space="preserve">Victoria. (2005). </w:t>
      </w:r>
      <w:r>
        <w:rPr>
          <w:rFonts w:ascii="Calibri" w:eastAsia="Calibri" w:hAnsi="Calibri" w:cs="Calibri"/>
          <w:i/>
          <w:iCs/>
          <w:color w:val="000000"/>
        </w:rPr>
        <w:t>Children, Youth and Families Act 2005.</w:t>
      </w:r>
      <w:r>
        <w:rPr>
          <w:rFonts w:ascii="Calibri" w:eastAsia="Calibri" w:hAnsi="Calibri" w:cs="Calibri"/>
          <w:color w:val="000000"/>
        </w:rPr>
        <w:t xml:space="preserve"> </w:t>
      </w:r>
    </w:p>
    <w:p w14:paraId="1571DE5C" w14:textId="77777777" w:rsidR="001930B4" w:rsidRDefault="001930B4">
      <w:pPr>
        <w:rPr>
          <w:rFonts w:ascii="Calibri" w:eastAsia="Calibri" w:hAnsi="Calibri" w:cs="Calibri"/>
          <w:color w:val="000000"/>
        </w:rPr>
      </w:pPr>
    </w:p>
    <w:p w14:paraId="4C6C254B" w14:textId="77777777" w:rsidR="001930B4" w:rsidRDefault="00000000">
      <w:pPr>
        <w:rPr>
          <w:rFonts w:ascii="Calibri" w:eastAsia="Calibri" w:hAnsi="Calibri" w:cs="Calibri"/>
          <w:color w:val="FF0000"/>
        </w:rPr>
      </w:pPr>
      <w:r>
        <w:rPr>
          <w:rFonts w:ascii="Calibri" w:eastAsia="Calibri" w:hAnsi="Calibri" w:cs="Calibri"/>
          <w:color w:val="000000"/>
        </w:rPr>
        <w:t xml:space="preserve">Victoria. Commission for Children and Young People. (2022). </w:t>
      </w:r>
      <w:r>
        <w:rPr>
          <w:rFonts w:ascii="Calibri" w:eastAsia="Calibri" w:hAnsi="Calibri" w:cs="Calibri"/>
          <w:i/>
          <w:iCs/>
          <w:color w:val="000000"/>
        </w:rPr>
        <w:t>Child safety standards</w:t>
      </w:r>
      <w:r>
        <w:rPr>
          <w:rFonts w:ascii="Calibri" w:eastAsia="Calibri" w:hAnsi="Calibri" w:cs="Calibri"/>
          <w:color w:val="000000"/>
        </w:rPr>
        <w:t xml:space="preserve"> (2022) </w:t>
      </w:r>
      <w:hyperlink r:id="rId15">
        <w:r w:rsidR="001930B4">
          <w:rPr>
            <w:rFonts w:ascii="Calibri" w:eastAsia="Calibri" w:hAnsi="Calibri" w:cs="Calibri"/>
            <w:color w:val="0000FF"/>
            <w:u w:val="single"/>
          </w:rPr>
          <w:t>https://ccyp.vic.gov.au/child-safe-standards/</w:t>
        </w:r>
      </w:hyperlink>
    </w:p>
    <w:p w14:paraId="6BDF9F16" w14:textId="77777777" w:rsidR="001930B4" w:rsidRDefault="001930B4">
      <w:pPr>
        <w:rPr>
          <w:rFonts w:ascii="Calibri" w:eastAsia="Calibri" w:hAnsi="Calibri" w:cs="Calibri"/>
          <w:color w:val="FF0000"/>
        </w:rPr>
      </w:pPr>
    </w:p>
    <w:p w14:paraId="7CE6FDF5" w14:textId="77777777" w:rsidR="001930B4" w:rsidRDefault="00000000">
      <w:pPr>
        <w:rPr>
          <w:rFonts w:ascii="Calibri" w:eastAsia="Calibri" w:hAnsi="Calibri" w:cs="Calibri"/>
          <w:color w:val="000000"/>
        </w:rPr>
      </w:pPr>
      <w:r>
        <w:rPr>
          <w:rFonts w:ascii="Calibri" w:eastAsia="Calibri" w:hAnsi="Calibri" w:cs="Calibri"/>
          <w:color w:val="000000"/>
        </w:rPr>
        <w:t xml:space="preserve">Victoria. (1958). </w:t>
      </w:r>
      <w:r>
        <w:rPr>
          <w:rFonts w:ascii="Calibri" w:eastAsia="Calibri" w:hAnsi="Calibri" w:cs="Calibri"/>
          <w:i/>
          <w:iCs/>
          <w:color w:val="000000"/>
        </w:rPr>
        <w:t>Crimes Act 1958.</w:t>
      </w:r>
    </w:p>
    <w:p w14:paraId="44A9A0A8" w14:textId="77777777" w:rsidR="001930B4" w:rsidRDefault="001930B4">
      <w:pPr>
        <w:rPr>
          <w:rFonts w:ascii="Calibri" w:eastAsia="Calibri" w:hAnsi="Calibri" w:cs="Calibri"/>
          <w:color w:val="000000"/>
        </w:rPr>
      </w:pPr>
    </w:p>
    <w:p w14:paraId="207ED2B4" w14:textId="62A2B341" w:rsidR="001930B4" w:rsidRPr="009A6EE4" w:rsidRDefault="00000000" w:rsidP="009A6EE4">
      <w:pPr>
        <w:rPr>
          <w:rFonts w:ascii="Calibri" w:eastAsia="Calibri" w:hAnsi="Calibri" w:cs="Calibri"/>
          <w:color w:val="000000"/>
        </w:rPr>
      </w:pPr>
      <w:r>
        <w:rPr>
          <w:rFonts w:ascii="Calibri" w:eastAsia="Calibri" w:hAnsi="Calibri" w:cs="Calibri"/>
          <w:color w:val="000000"/>
        </w:rPr>
        <w:t xml:space="preserve">Victoria. (1958). </w:t>
      </w:r>
      <w:r>
        <w:rPr>
          <w:rFonts w:ascii="Calibri" w:eastAsia="Calibri" w:hAnsi="Calibri" w:cs="Calibri"/>
          <w:i/>
          <w:iCs/>
          <w:color w:val="000000"/>
        </w:rPr>
        <w:t>Wrongs Act 1958.</w:t>
      </w:r>
      <w:r>
        <w:rPr>
          <w:rFonts w:ascii="Calibri" w:eastAsia="Calibri" w:hAnsi="Calibri" w:cs="Calibri"/>
          <w:color w:val="000000"/>
        </w:rPr>
        <w:t xml:space="preserve"> </w:t>
      </w:r>
    </w:p>
    <w:p w14:paraId="3C660FBE" w14:textId="77777777" w:rsidR="001930B4" w:rsidRDefault="00000000">
      <w:pPr>
        <w:spacing w:before="280" w:after="280"/>
        <w:rPr>
          <w:rFonts w:ascii="Calibri" w:eastAsia="Calibri" w:hAnsi="Calibri" w:cs="Calibri"/>
          <w:b/>
          <w:bCs/>
          <w:color w:val="0432FF"/>
        </w:rPr>
      </w:pPr>
      <w:r>
        <w:rPr>
          <w:rFonts w:ascii="Calibri" w:eastAsia="Calibri" w:hAnsi="Calibri" w:cs="Calibri"/>
          <w:b/>
          <w:bCs/>
          <w:color w:val="0432FF"/>
        </w:rPr>
        <w:t>RELATED ORGANISATIONAL POLICIES AND PROCEDURES</w:t>
      </w:r>
    </w:p>
    <w:p w14:paraId="3276C963"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Boroondara Symphonic Band Inc. (2025). </w:t>
      </w:r>
      <w:r>
        <w:rPr>
          <w:rFonts w:ascii="Calibri" w:eastAsia="Calibri" w:hAnsi="Calibri" w:cs="Calibri"/>
          <w:i/>
          <w:iCs/>
          <w:color w:val="000000"/>
        </w:rPr>
        <w:t>Child Safety training and awareness.</w:t>
      </w:r>
      <w:r>
        <w:rPr>
          <w:rFonts w:ascii="Calibri" w:eastAsia="Calibri" w:hAnsi="Calibri" w:cs="Calibri"/>
          <w:color w:val="000000"/>
        </w:rPr>
        <w:t xml:space="preserve"> (see below)</w:t>
      </w:r>
    </w:p>
    <w:p w14:paraId="12189AE2"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Boroondara Symphonic Band Inc. (2025). </w:t>
      </w:r>
      <w:r>
        <w:rPr>
          <w:rFonts w:ascii="Calibri" w:eastAsia="Calibri" w:hAnsi="Calibri" w:cs="Calibri"/>
          <w:i/>
          <w:iCs/>
          <w:color w:val="000000"/>
        </w:rPr>
        <w:t>Code of Conduct</w:t>
      </w:r>
      <w:r>
        <w:rPr>
          <w:rFonts w:ascii="Calibri" w:eastAsia="Calibri" w:hAnsi="Calibri" w:cs="Calibri"/>
          <w:color w:val="000000"/>
        </w:rPr>
        <w:t>. (see below)</w:t>
      </w:r>
    </w:p>
    <w:p w14:paraId="54FA8141"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Boroondara Symphonic Band Inc. (2025). </w:t>
      </w:r>
      <w:r>
        <w:rPr>
          <w:rFonts w:ascii="Calibri" w:eastAsia="Calibri" w:hAnsi="Calibri" w:cs="Calibri"/>
          <w:i/>
          <w:iCs/>
          <w:color w:val="000000"/>
        </w:rPr>
        <w:t xml:space="preserve">Responding to incidents, disclosures and suspicions of Child Abuse Procedure. </w:t>
      </w:r>
      <w:r>
        <w:rPr>
          <w:rFonts w:ascii="Calibri" w:eastAsia="Calibri" w:hAnsi="Calibri" w:cs="Calibri"/>
          <w:color w:val="000000"/>
        </w:rPr>
        <w:t>(see below)</w:t>
      </w:r>
    </w:p>
    <w:p w14:paraId="5BBBDE0F" w14:textId="77D9C8EF" w:rsidR="00F737B5" w:rsidRPr="009A6EE4" w:rsidRDefault="00000000">
      <w:pPr>
        <w:spacing w:before="280" w:after="280"/>
        <w:rPr>
          <w:rFonts w:ascii="Calibri" w:eastAsia="Calibri" w:hAnsi="Calibri" w:cs="Calibri"/>
          <w:color w:val="000000"/>
        </w:rPr>
      </w:pPr>
      <w:r>
        <w:rPr>
          <w:rFonts w:ascii="Calibri" w:eastAsia="Calibri" w:hAnsi="Calibri" w:cs="Calibri"/>
          <w:color w:val="000000"/>
        </w:rPr>
        <w:t xml:space="preserve">Consumer Affairs Victoria. (2012). Associations Incorporation Reform Act 2012.  </w:t>
      </w:r>
      <w:r>
        <w:rPr>
          <w:rFonts w:ascii="Calibri" w:eastAsia="Calibri" w:hAnsi="Calibri" w:cs="Calibri"/>
          <w:i/>
          <w:iCs/>
          <w:color w:val="000000"/>
        </w:rPr>
        <w:t xml:space="preserve">Rules for Boroondara Symphonic Band Incorporated 2014. </w:t>
      </w:r>
      <w:r>
        <w:rPr>
          <w:rFonts w:ascii="Calibri" w:eastAsia="Calibri" w:hAnsi="Calibri" w:cs="Calibri"/>
          <w:color w:val="000000"/>
        </w:rPr>
        <w:t>Part 3.</w:t>
      </w:r>
    </w:p>
    <w:p w14:paraId="48E311BC" w14:textId="3BEF5DC9" w:rsidR="001930B4" w:rsidRDefault="00000000">
      <w:pPr>
        <w:spacing w:before="280" w:after="280"/>
        <w:rPr>
          <w:rFonts w:ascii="Arial" w:eastAsia="Arial" w:hAnsi="Arial" w:cs="Arial"/>
          <w:b/>
          <w:bCs/>
          <w:color w:val="0432FF"/>
          <w:sz w:val="28"/>
          <w:szCs w:val="28"/>
        </w:rPr>
      </w:pPr>
      <w:r>
        <w:rPr>
          <w:rFonts w:ascii="Arial" w:eastAsia="Arial" w:hAnsi="Arial" w:cs="Arial"/>
          <w:b/>
          <w:bCs/>
          <w:color w:val="0432FF"/>
          <w:sz w:val="28"/>
          <w:szCs w:val="28"/>
        </w:rPr>
        <w:lastRenderedPageBreak/>
        <w:t xml:space="preserve">Appendix 1 </w:t>
      </w:r>
    </w:p>
    <w:p w14:paraId="4A2C36E2" w14:textId="77777777" w:rsidR="001930B4" w:rsidRDefault="00000000">
      <w:pPr>
        <w:spacing w:before="280" w:after="280"/>
        <w:jc w:val="center"/>
        <w:rPr>
          <w:rFonts w:ascii="Arial" w:eastAsia="Arial" w:hAnsi="Arial" w:cs="Arial"/>
          <w:b/>
          <w:bCs/>
          <w:color w:val="0432FF"/>
          <w:sz w:val="28"/>
          <w:szCs w:val="28"/>
        </w:rPr>
      </w:pPr>
      <w:r>
        <w:rPr>
          <w:rFonts w:ascii="Arial" w:eastAsia="Arial" w:hAnsi="Arial" w:cs="Arial"/>
          <w:b/>
          <w:bCs/>
          <w:color w:val="0432FF"/>
          <w:sz w:val="28"/>
          <w:szCs w:val="28"/>
        </w:rPr>
        <w:t>Boroondara Symphonic Band Inc.</w:t>
      </w:r>
    </w:p>
    <w:p w14:paraId="1799B130" w14:textId="68EDA9A8" w:rsidR="001930B4" w:rsidRDefault="00000000" w:rsidP="00FC5098">
      <w:pPr>
        <w:spacing w:before="280" w:after="280"/>
        <w:jc w:val="center"/>
        <w:rPr>
          <w:rFonts w:ascii="Arial" w:eastAsia="Arial" w:hAnsi="Arial" w:cs="Arial"/>
          <w:b/>
          <w:bCs/>
          <w:color w:val="0432FF"/>
          <w:sz w:val="28"/>
          <w:szCs w:val="28"/>
        </w:rPr>
      </w:pPr>
      <w:r>
        <w:rPr>
          <w:rFonts w:ascii="Arial" w:eastAsia="Arial" w:hAnsi="Arial" w:cs="Arial"/>
          <w:b/>
          <w:bCs/>
          <w:color w:val="0432FF"/>
          <w:sz w:val="28"/>
          <w:szCs w:val="28"/>
        </w:rPr>
        <w:t>CHILD SAFETY STANDARDS</w:t>
      </w:r>
    </w:p>
    <w:p w14:paraId="7E2F39DA" w14:textId="77777777" w:rsidR="001930B4" w:rsidRDefault="00000000" w:rsidP="00FC5098">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Child Safe Standard 1 – Organisations establish a culturally safe environment in which the diverse and unique identities and experiences of Aboriginal children and young people are respected and valued</w:t>
      </w:r>
    </w:p>
    <w:p w14:paraId="74CB61F8" w14:textId="77777777" w:rsidR="001930B4" w:rsidRDefault="001930B4" w:rsidP="00FC5098">
      <w:pPr>
        <w:keepNext/>
        <w:pBdr>
          <w:top w:val="nil"/>
          <w:left w:val="nil"/>
          <w:bottom w:val="nil"/>
          <w:right w:val="nil"/>
          <w:between w:val="nil"/>
        </w:pBdr>
        <w:rPr>
          <w:rFonts w:ascii="Calibri" w:eastAsia="Calibri" w:hAnsi="Calibri" w:cs="Calibri"/>
          <w:b/>
          <w:bCs/>
          <w:i/>
          <w:iCs/>
          <w:color w:val="000000"/>
        </w:rPr>
      </w:pPr>
    </w:p>
    <w:p w14:paraId="397A5803" w14:textId="77777777" w:rsidR="001930B4" w:rsidRDefault="00000000" w:rsidP="00FC5098">
      <w:pPr>
        <w:keepNext/>
        <w:ind w:left="357" w:hanging="357"/>
        <w:rPr>
          <w:rFonts w:ascii="Calibri" w:eastAsia="Calibri" w:hAnsi="Calibri" w:cs="Calibri"/>
          <w:b/>
          <w:bCs/>
          <w:i/>
          <w:iCs/>
        </w:rPr>
      </w:pPr>
      <w:r>
        <w:rPr>
          <w:rFonts w:ascii="Calibri" w:eastAsia="Calibri" w:hAnsi="Calibri" w:cs="Calibri"/>
        </w:rPr>
        <w:t>In complying with Child Safe Standard 1, an organisation must, at a minimum, ensure:</w:t>
      </w:r>
    </w:p>
    <w:p w14:paraId="258F3ABE" w14:textId="77777777" w:rsidR="001930B4" w:rsidRDefault="00000000" w:rsidP="00FC5098">
      <w:pPr>
        <w:keepNext/>
        <w:spacing w:before="120"/>
        <w:ind w:left="357"/>
        <w:rPr>
          <w:rFonts w:ascii="Calibri" w:eastAsia="Calibri" w:hAnsi="Calibri" w:cs="Calibri"/>
        </w:rPr>
      </w:pPr>
      <w:r>
        <w:rPr>
          <w:rFonts w:ascii="Calibri" w:eastAsia="Calibri" w:hAnsi="Calibri" w:cs="Calibri"/>
        </w:rPr>
        <w:t>1.1 A child’s ability to express their culture and enjoy their cultural rights is encouraged and actively supported.</w:t>
      </w:r>
    </w:p>
    <w:p w14:paraId="02CD41BA" w14:textId="77777777" w:rsidR="001930B4" w:rsidRDefault="00000000" w:rsidP="00FC5098">
      <w:pPr>
        <w:keepNext/>
        <w:ind w:left="357"/>
        <w:rPr>
          <w:rFonts w:ascii="Calibri" w:eastAsia="Calibri" w:hAnsi="Calibri" w:cs="Calibri"/>
        </w:rPr>
      </w:pPr>
      <w:r>
        <w:rPr>
          <w:rFonts w:ascii="Calibri" w:eastAsia="Calibri" w:hAnsi="Calibri" w:cs="Calibri"/>
        </w:rPr>
        <w:t>1.2 Strategies are embedded within the organisation which equip all members to acknowledge and appreciate the strengths of Aboriginal culture and understand its importance to the wellbeing and safety of Aboriginal children and young people.</w:t>
      </w:r>
    </w:p>
    <w:p w14:paraId="175F209D" w14:textId="77777777" w:rsidR="001930B4" w:rsidRDefault="00000000" w:rsidP="00FC5098">
      <w:pPr>
        <w:keepNext/>
        <w:ind w:left="357"/>
        <w:rPr>
          <w:rFonts w:ascii="Calibri" w:eastAsia="Calibri" w:hAnsi="Calibri" w:cs="Calibri"/>
        </w:rPr>
      </w:pPr>
      <w:r>
        <w:rPr>
          <w:rFonts w:ascii="Calibri" w:eastAsia="Calibri" w:hAnsi="Calibri" w:cs="Calibri"/>
        </w:rPr>
        <w:t xml:space="preserve">1.3 Measures are adopted by the organisation to ensure racism within the organisation is identified, confronted and not tolerated.  Any instances of racism are addressed with appropriate consequences.  </w:t>
      </w:r>
    </w:p>
    <w:p w14:paraId="3772E8AD" w14:textId="77777777" w:rsidR="001930B4" w:rsidRDefault="00000000" w:rsidP="00FC5098">
      <w:pPr>
        <w:keepNext/>
        <w:ind w:left="357"/>
        <w:rPr>
          <w:rFonts w:ascii="Calibri" w:eastAsia="Calibri" w:hAnsi="Calibri" w:cs="Calibri"/>
          <w:i/>
          <w:iCs/>
        </w:rPr>
      </w:pPr>
      <w:r>
        <w:rPr>
          <w:rFonts w:ascii="Calibri" w:eastAsia="Calibri" w:hAnsi="Calibri" w:cs="Calibri"/>
        </w:rPr>
        <w:t>1.4 The organisation actively supports and facilitates participation and inclusion within it by Aboriginal children, young people and their families.</w:t>
      </w:r>
    </w:p>
    <w:p w14:paraId="4E5503D2" w14:textId="77777777" w:rsidR="001930B4" w:rsidRDefault="00000000" w:rsidP="00FC5098">
      <w:pPr>
        <w:keepNext/>
        <w:ind w:left="357"/>
        <w:jc w:val="both"/>
        <w:rPr>
          <w:rFonts w:ascii="Calibri" w:eastAsia="Calibri" w:hAnsi="Calibri" w:cs="Calibri"/>
        </w:rPr>
      </w:pPr>
      <w:r>
        <w:rPr>
          <w:rFonts w:ascii="Calibri" w:eastAsia="Calibri" w:hAnsi="Calibri" w:cs="Calibri"/>
        </w:rPr>
        <w:t>1.5 All of the organisation’s policies, procedures, systems and processes together create a culturally safe and inclusive environment and meet the needs of Aboriginal children, young people and their families.</w:t>
      </w:r>
    </w:p>
    <w:p w14:paraId="39B8F2DF" w14:textId="77777777" w:rsidR="00FC5098" w:rsidRDefault="00FC5098" w:rsidP="00FC5098">
      <w:pPr>
        <w:keepNext/>
        <w:ind w:left="357"/>
        <w:jc w:val="both"/>
        <w:rPr>
          <w:rFonts w:ascii="Calibri" w:eastAsia="Calibri" w:hAnsi="Calibri" w:cs="Calibri"/>
        </w:rPr>
      </w:pPr>
    </w:p>
    <w:p w14:paraId="2E807A5D" w14:textId="77777777" w:rsidR="001930B4" w:rsidRDefault="00000000" w:rsidP="00FC5098">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Child Safe Standard 2 – Child safety and wellbeing is embedded in organisational leadership, governance and culture</w:t>
      </w:r>
    </w:p>
    <w:p w14:paraId="11E30AEB" w14:textId="77777777" w:rsidR="001930B4" w:rsidRDefault="001930B4" w:rsidP="00FC5098">
      <w:pPr>
        <w:keepNext/>
        <w:pBdr>
          <w:top w:val="nil"/>
          <w:left w:val="nil"/>
          <w:bottom w:val="nil"/>
          <w:right w:val="nil"/>
          <w:between w:val="nil"/>
        </w:pBdr>
        <w:rPr>
          <w:rFonts w:ascii="Calibri" w:eastAsia="Calibri" w:hAnsi="Calibri" w:cs="Calibri"/>
          <w:b/>
          <w:bCs/>
          <w:color w:val="000000"/>
        </w:rPr>
      </w:pPr>
    </w:p>
    <w:p w14:paraId="4E2697A3" w14:textId="77777777" w:rsidR="001930B4" w:rsidRDefault="00000000" w:rsidP="00FC5098">
      <w:pPr>
        <w:keepNext/>
        <w:rPr>
          <w:rFonts w:ascii="Calibri" w:eastAsia="Calibri" w:hAnsi="Calibri" w:cs="Calibri"/>
        </w:rPr>
      </w:pPr>
      <w:r>
        <w:rPr>
          <w:rFonts w:ascii="Calibri" w:eastAsia="Calibri" w:hAnsi="Calibri" w:cs="Calibri"/>
        </w:rPr>
        <w:t>In complying with Child Safe Standard 2, an organisation must, at a minimum, ensure:</w:t>
      </w:r>
    </w:p>
    <w:p w14:paraId="438417E9" w14:textId="77777777" w:rsidR="00FC5098" w:rsidRDefault="00FC5098" w:rsidP="00FC5098">
      <w:pPr>
        <w:keepNext/>
        <w:rPr>
          <w:rFonts w:ascii="Calibri" w:eastAsia="Calibri" w:hAnsi="Calibri" w:cs="Calibri"/>
          <w:b/>
          <w:bCs/>
          <w:i/>
          <w:iCs/>
        </w:rPr>
      </w:pPr>
    </w:p>
    <w:p w14:paraId="39941FE2" w14:textId="77777777" w:rsidR="001930B4" w:rsidRDefault="00000000" w:rsidP="00FC5098">
      <w:pPr>
        <w:keepNext/>
        <w:ind w:left="357"/>
        <w:rPr>
          <w:rFonts w:ascii="Calibri" w:eastAsia="Calibri" w:hAnsi="Calibri" w:cs="Calibri"/>
        </w:rPr>
      </w:pPr>
      <w:r>
        <w:rPr>
          <w:rFonts w:ascii="Calibri" w:eastAsia="Calibri" w:hAnsi="Calibri" w:cs="Calibri"/>
        </w:rPr>
        <w:t xml:space="preserve">2.1 The organisation makes a public commitment to child safety. </w:t>
      </w:r>
    </w:p>
    <w:p w14:paraId="0297E883" w14:textId="77777777" w:rsidR="001930B4" w:rsidRDefault="00000000" w:rsidP="00FC5098">
      <w:pPr>
        <w:keepNext/>
        <w:ind w:left="357"/>
        <w:rPr>
          <w:rFonts w:ascii="Calibri" w:eastAsia="Calibri" w:hAnsi="Calibri" w:cs="Calibri"/>
        </w:rPr>
      </w:pPr>
      <w:r>
        <w:rPr>
          <w:rFonts w:ascii="Calibri" w:eastAsia="Calibri" w:hAnsi="Calibri" w:cs="Calibri"/>
        </w:rPr>
        <w:t xml:space="preserve">2.2 A child safe culture is championed and modelled at all levels of the organisation from the top down and bottom up. </w:t>
      </w:r>
    </w:p>
    <w:p w14:paraId="18BFA10A" w14:textId="77777777" w:rsidR="001930B4" w:rsidRDefault="00000000" w:rsidP="00FC5098">
      <w:pPr>
        <w:keepNext/>
        <w:ind w:left="357"/>
        <w:rPr>
          <w:rFonts w:ascii="Calibri" w:eastAsia="Calibri" w:hAnsi="Calibri" w:cs="Calibri"/>
        </w:rPr>
      </w:pPr>
      <w:r>
        <w:rPr>
          <w:rFonts w:ascii="Calibri" w:eastAsia="Calibri" w:hAnsi="Calibri" w:cs="Calibri"/>
        </w:rPr>
        <w:t xml:space="preserve">2.3 Governance arrangements facilitate implementation of the child safety and wellbeing policy at all levels. </w:t>
      </w:r>
    </w:p>
    <w:p w14:paraId="0A91C000" w14:textId="77777777" w:rsidR="001930B4" w:rsidRDefault="00000000" w:rsidP="00FC5098">
      <w:pPr>
        <w:keepNext/>
        <w:ind w:left="357"/>
        <w:rPr>
          <w:rFonts w:ascii="Calibri" w:eastAsia="Calibri" w:hAnsi="Calibri" w:cs="Calibri"/>
        </w:rPr>
      </w:pPr>
      <w:r>
        <w:rPr>
          <w:rFonts w:ascii="Calibri" w:eastAsia="Calibri" w:hAnsi="Calibri" w:cs="Calibri"/>
        </w:rPr>
        <w:t xml:space="preserve">2.4 A Code of Conduct provides guidelines for staff and volunteers on expected behavioural standards and responsibilities. </w:t>
      </w:r>
    </w:p>
    <w:p w14:paraId="147F6F6F" w14:textId="77777777" w:rsidR="001930B4" w:rsidRDefault="00000000" w:rsidP="00FC5098">
      <w:pPr>
        <w:keepNext/>
        <w:ind w:left="357"/>
        <w:rPr>
          <w:rFonts w:ascii="Calibri" w:eastAsia="Calibri" w:hAnsi="Calibri" w:cs="Calibri"/>
        </w:rPr>
      </w:pPr>
      <w:r>
        <w:rPr>
          <w:rFonts w:ascii="Calibri" w:eastAsia="Calibri" w:hAnsi="Calibri" w:cs="Calibri"/>
        </w:rPr>
        <w:t xml:space="preserve">2.5 Risk management strategies focus on preventing, identifying and mitigating risks to children and young people. </w:t>
      </w:r>
    </w:p>
    <w:p w14:paraId="77E2A7F9" w14:textId="77777777" w:rsidR="001930B4" w:rsidRDefault="00000000" w:rsidP="00FC5098">
      <w:pPr>
        <w:keepNext/>
        <w:ind w:left="357"/>
        <w:rPr>
          <w:rFonts w:ascii="Calibri" w:eastAsia="Calibri" w:hAnsi="Calibri" w:cs="Calibri"/>
        </w:rPr>
      </w:pPr>
      <w:r>
        <w:rPr>
          <w:rFonts w:ascii="Calibri" w:eastAsia="Calibri" w:hAnsi="Calibri" w:cs="Calibri"/>
        </w:rPr>
        <w:t xml:space="preserve">2.6 Staff and volunteers understand their obligations on information sharing and recordkeeping. </w:t>
      </w:r>
    </w:p>
    <w:p w14:paraId="4B4A0FE0" w14:textId="77777777" w:rsidR="00F737B5" w:rsidRDefault="00F737B5" w:rsidP="00FC5098">
      <w:pPr>
        <w:keepNext/>
        <w:ind w:left="357"/>
        <w:rPr>
          <w:rFonts w:ascii="Calibri" w:eastAsia="Calibri" w:hAnsi="Calibri" w:cs="Calibri"/>
        </w:rPr>
      </w:pPr>
    </w:p>
    <w:p w14:paraId="2A456111" w14:textId="77777777" w:rsidR="00F737B5" w:rsidRDefault="00F737B5" w:rsidP="00F737B5">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Child Safe Standard 3 – Children and young people are empowered about their rights, participate in decisions affecting them and are taken seriously</w:t>
      </w:r>
    </w:p>
    <w:p w14:paraId="5D233216" w14:textId="77777777" w:rsidR="00F737B5" w:rsidRDefault="00F737B5" w:rsidP="00FC5098">
      <w:pPr>
        <w:keepNext/>
        <w:ind w:left="357"/>
        <w:rPr>
          <w:rFonts w:ascii="Calibri" w:eastAsia="Calibri" w:hAnsi="Calibri" w:cs="Calibri"/>
        </w:rPr>
      </w:pPr>
    </w:p>
    <w:p w14:paraId="43DBFE52" w14:textId="69B860DC" w:rsidR="00F737B5" w:rsidRDefault="00F737B5" w:rsidP="00F737B5">
      <w:pPr>
        <w:keepNext/>
        <w:rPr>
          <w:rFonts w:ascii="Calibri" w:eastAsia="Calibri" w:hAnsi="Calibri" w:cs="Calibri"/>
        </w:rPr>
      </w:pPr>
      <w:r>
        <w:rPr>
          <w:rFonts w:ascii="Calibri" w:eastAsia="Calibri" w:hAnsi="Calibri" w:cs="Calibri"/>
        </w:rPr>
        <w:t>In complying with Child Safe Standard 3, an organisation must, at a minimum, ensure:</w:t>
      </w:r>
    </w:p>
    <w:p w14:paraId="2074B66F" w14:textId="77777777" w:rsidR="00F737B5" w:rsidRDefault="00F737B5" w:rsidP="00FC5098">
      <w:pPr>
        <w:keepNext/>
        <w:ind w:left="357"/>
        <w:rPr>
          <w:rFonts w:ascii="Calibri" w:eastAsia="Calibri" w:hAnsi="Calibri" w:cs="Calibri"/>
        </w:rPr>
      </w:pPr>
    </w:p>
    <w:p w14:paraId="4D52F391" w14:textId="1E2B0530" w:rsidR="001930B4" w:rsidRDefault="001930B4" w:rsidP="00FC5098">
      <w:pPr>
        <w:spacing w:after="280"/>
        <w:rPr>
          <w:rFonts w:ascii="Arial" w:eastAsia="Arial" w:hAnsi="Arial" w:cs="Arial"/>
          <w:b/>
          <w:bCs/>
          <w:color w:val="0432FF"/>
          <w:sz w:val="28"/>
          <w:szCs w:val="28"/>
        </w:rPr>
      </w:pPr>
    </w:p>
    <w:p w14:paraId="49FE6AD7" w14:textId="2C12E246" w:rsidR="00F737B5" w:rsidRDefault="00F737B5" w:rsidP="00F737B5">
      <w:pPr>
        <w:keepNext/>
        <w:ind w:left="357"/>
        <w:rPr>
          <w:rFonts w:ascii="Calibri" w:eastAsia="Calibri" w:hAnsi="Calibri" w:cs="Calibri"/>
        </w:rPr>
      </w:pPr>
      <w:r>
        <w:rPr>
          <w:rFonts w:ascii="Calibri" w:eastAsia="Calibri" w:hAnsi="Calibri" w:cs="Calibri"/>
        </w:rPr>
        <w:lastRenderedPageBreak/>
        <w:t xml:space="preserve">3.1 Children and young people are informed about all of their rights, including to safety, information and participation.   </w:t>
      </w:r>
    </w:p>
    <w:p w14:paraId="58CC223B" w14:textId="3E3D1FEC" w:rsidR="001930B4" w:rsidRDefault="00000000" w:rsidP="00FC5098">
      <w:pPr>
        <w:keepNext/>
        <w:ind w:left="357"/>
        <w:rPr>
          <w:rFonts w:ascii="Calibri" w:eastAsia="Calibri" w:hAnsi="Calibri" w:cs="Calibri"/>
        </w:rPr>
      </w:pPr>
      <w:r>
        <w:rPr>
          <w:rFonts w:ascii="Calibri" w:eastAsia="Calibri" w:hAnsi="Calibri" w:cs="Calibri"/>
        </w:rPr>
        <w:t>3.2 The importance of friendships is recognised and support from peers is encouraged, to help children and young people feel safe and be less isolated.</w:t>
      </w:r>
    </w:p>
    <w:p w14:paraId="2A4A1A8F" w14:textId="1F73673A" w:rsidR="001930B4" w:rsidRDefault="00000000" w:rsidP="00FC5098">
      <w:pPr>
        <w:keepNext/>
        <w:ind w:left="357"/>
        <w:rPr>
          <w:rFonts w:ascii="Calibri" w:eastAsia="Calibri" w:hAnsi="Calibri" w:cs="Calibri"/>
        </w:rPr>
      </w:pPr>
      <w:r>
        <w:rPr>
          <w:rFonts w:ascii="Calibri" w:eastAsia="Calibri" w:hAnsi="Calibri" w:cs="Calibri"/>
        </w:rPr>
        <w:t>3.3 Where relevant to the setting or context, children and young people are offered access to sexual abuse prevention programs and to relevant related information in an age</w:t>
      </w:r>
      <w:r w:rsidR="00556818">
        <w:rPr>
          <w:rFonts w:ascii="Calibri" w:eastAsia="Calibri" w:hAnsi="Calibri" w:cs="Calibri"/>
        </w:rPr>
        <w:t>-</w:t>
      </w:r>
      <w:r>
        <w:rPr>
          <w:rFonts w:ascii="Calibri" w:eastAsia="Calibri" w:hAnsi="Calibri" w:cs="Calibri"/>
        </w:rPr>
        <w:t xml:space="preserve">appropriate way.  </w:t>
      </w:r>
    </w:p>
    <w:p w14:paraId="77E9B3B7" w14:textId="77777777" w:rsidR="001930B4" w:rsidRDefault="00000000" w:rsidP="00FC5098">
      <w:pPr>
        <w:keepNext/>
        <w:ind w:left="357"/>
        <w:rPr>
          <w:rFonts w:ascii="Calibri" w:eastAsia="Calibri" w:hAnsi="Calibri" w:cs="Calibri"/>
        </w:rPr>
      </w:pPr>
      <w:r>
        <w:rPr>
          <w:rFonts w:ascii="Calibri" w:eastAsia="Calibri" w:hAnsi="Calibri" w:cs="Calibri"/>
        </w:rPr>
        <w:t>3.4 Staff and volunteers are attuned to signs of harm and facilitate child-friendly ways for children and young people to express their views, participate in decision-making and raise their concerns.</w:t>
      </w:r>
    </w:p>
    <w:p w14:paraId="5BA07687" w14:textId="77777777" w:rsidR="001930B4" w:rsidRDefault="00000000" w:rsidP="00FC5098">
      <w:pPr>
        <w:keepNext/>
        <w:ind w:left="357"/>
        <w:rPr>
          <w:rFonts w:ascii="Calibri" w:eastAsia="Calibri" w:hAnsi="Calibri" w:cs="Calibri"/>
        </w:rPr>
      </w:pPr>
      <w:r>
        <w:rPr>
          <w:rFonts w:ascii="Calibri" w:eastAsia="Calibri" w:hAnsi="Calibri" w:cs="Calibri"/>
        </w:rPr>
        <w:t>3.5 Organisations have strategies in place to develop a culture that facilitates participation and is responsive to the input of children and young people.</w:t>
      </w:r>
    </w:p>
    <w:p w14:paraId="35F00D68" w14:textId="77777777" w:rsidR="001930B4" w:rsidRDefault="00000000" w:rsidP="00FC5098">
      <w:pPr>
        <w:keepNext/>
        <w:ind w:left="357"/>
        <w:rPr>
          <w:rFonts w:ascii="Calibri" w:eastAsia="Calibri" w:hAnsi="Calibri" w:cs="Calibri"/>
        </w:rPr>
      </w:pPr>
      <w:r>
        <w:rPr>
          <w:rFonts w:ascii="Calibri" w:eastAsia="Calibri" w:hAnsi="Calibri" w:cs="Calibri"/>
        </w:rPr>
        <w:t>3.6 Organisations provide opportunities for children and young people to participate and are responsive to their contributions, thereby strengthening confidence and engagement.</w:t>
      </w:r>
    </w:p>
    <w:p w14:paraId="3411817B" w14:textId="77777777" w:rsidR="00FC5098" w:rsidRDefault="00FC5098" w:rsidP="00FC5098">
      <w:pPr>
        <w:keepNext/>
        <w:ind w:left="357"/>
        <w:rPr>
          <w:rFonts w:ascii="Calibri" w:eastAsia="Calibri" w:hAnsi="Calibri" w:cs="Calibri"/>
        </w:rPr>
      </w:pPr>
    </w:p>
    <w:p w14:paraId="3C8A625F" w14:textId="1EA10C93" w:rsidR="00FC5098" w:rsidRDefault="00000000" w:rsidP="00FC5098">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Child Safe Standard 4 – Families and communities are informed, and involved in promoting child safety and wellbeing</w:t>
      </w:r>
    </w:p>
    <w:p w14:paraId="0671337F" w14:textId="77777777" w:rsidR="00FC5098" w:rsidRDefault="00FC5098" w:rsidP="00FC5098">
      <w:pPr>
        <w:keepNext/>
        <w:pBdr>
          <w:top w:val="nil"/>
          <w:left w:val="nil"/>
          <w:bottom w:val="nil"/>
          <w:right w:val="nil"/>
          <w:between w:val="nil"/>
        </w:pBdr>
        <w:rPr>
          <w:rFonts w:ascii="Calibri" w:eastAsia="Calibri" w:hAnsi="Calibri" w:cs="Calibri"/>
          <w:b/>
          <w:bCs/>
          <w:color w:val="000000"/>
        </w:rPr>
      </w:pPr>
    </w:p>
    <w:p w14:paraId="7387879C" w14:textId="77777777" w:rsidR="001930B4" w:rsidRDefault="00000000" w:rsidP="00FC5098">
      <w:pPr>
        <w:keepNext/>
        <w:rPr>
          <w:rFonts w:ascii="Calibri" w:eastAsia="Calibri" w:hAnsi="Calibri" w:cs="Calibri"/>
        </w:rPr>
      </w:pPr>
      <w:r>
        <w:rPr>
          <w:rFonts w:ascii="Calibri" w:eastAsia="Calibri" w:hAnsi="Calibri" w:cs="Calibri"/>
        </w:rPr>
        <w:t>In complying with Child Safe Standard 4, an organisation must, at a minimum, ensure:</w:t>
      </w:r>
    </w:p>
    <w:p w14:paraId="42093B79" w14:textId="77777777" w:rsidR="00FC5098" w:rsidRDefault="00FC5098" w:rsidP="00FC5098">
      <w:pPr>
        <w:keepNext/>
        <w:rPr>
          <w:rFonts w:ascii="Calibri" w:eastAsia="Calibri" w:hAnsi="Calibri" w:cs="Calibri"/>
          <w:b/>
          <w:bCs/>
          <w:i/>
          <w:iCs/>
        </w:rPr>
      </w:pPr>
    </w:p>
    <w:p w14:paraId="316A71CB" w14:textId="77777777" w:rsidR="001930B4" w:rsidRDefault="00000000" w:rsidP="00FC5098">
      <w:pPr>
        <w:keepNext/>
        <w:ind w:left="357"/>
        <w:rPr>
          <w:rFonts w:ascii="Calibri" w:eastAsia="Calibri" w:hAnsi="Calibri" w:cs="Calibri"/>
        </w:rPr>
      </w:pPr>
      <w:r>
        <w:rPr>
          <w:rFonts w:ascii="Calibri" w:eastAsia="Calibri" w:hAnsi="Calibri" w:cs="Calibri"/>
        </w:rPr>
        <w:t xml:space="preserve">4.1 Families participate in decisions affecting their child. </w:t>
      </w:r>
    </w:p>
    <w:p w14:paraId="5B9C57FB" w14:textId="77777777" w:rsidR="001930B4" w:rsidRDefault="00000000" w:rsidP="00FC5098">
      <w:pPr>
        <w:keepNext/>
        <w:ind w:left="357"/>
        <w:rPr>
          <w:rFonts w:ascii="Calibri" w:eastAsia="Calibri" w:hAnsi="Calibri" w:cs="Calibri"/>
        </w:rPr>
      </w:pPr>
      <w:r>
        <w:rPr>
          <w:rFonts w:ascii="Calibri" w:eastAsia="Calibri" w:hAnsi="Calibri" w:cs="Calibri"/>
        </w:rPr>
        <w:t xml:space="preserve">4.2 The organisation engages and openly communicates with families and the community about its child safe approach and relevant information is accessible. </w:t>
      </w:r>
    </w:p>
    <w:p w14:paraId="17E80CDB" w14:textId="77777777" w:rsidR="001930B4" w:rsidRDefault="00000000" w:rsidP="00FC5098">
      <w:pPr>
        <w:keepNext/>
        <w:ind w:left="357"/>
        <w:rPr>
          <w:rFonts w:ascii="Calibri" w:eastAsia="Calibri" w:hAnsi="Calibri" w:cs="Calibri"/>
        </w:rPr>
      </w:pPr>
      <w:r>
        <w:rPr>
          <w:rFonts w:ascii="Calibri" w:eastAsia="Calibri" w:hAnsi="Calibri" w:cs="Calibri"/>
        </w:rPr>
        <w:t xml:space="preserve">4.3 Families and communities have a say in the development and review of the organisation’s policies and practices. </w:t>
      </w:r>
    </w:p>
    <w:p w14:paraId="3C41EAC7" w14:textId="77777777" w:rsidR="001930B4" w:rsidRDefault="00000000" w:rsidP="00FC5098">
      <w:pPr>
        <w:keepNext/>
        <w:ind w:left="357"/>
        <w:rPr>
          <w:rFonts w:ascii="Calibri" w:eastAsia="Calibri" w:hAnsi="Calibri" w:cs="Calibri"/>
        </w:rPr>
      </w:pPr>
      <w:r>
        <w:rPr>
          <w:rFonts w:ascii="Calibri" w:eastAsia="Calibri" w:hAnsi="Calibri" w:cs="Calibri"/>
        </w:rPr>
        <w:t xml:space="preserve">4.4 Families, carers and the community are informed about the organisation’s operations and governance. </w:t>
      </w:r>
    </w:p>
    <w:p w14:paraId="36A6AF2B" w14:textId="77777777" w:rsidR="00FC5098" w:rsidRDefault="00FC5098" w:rsidP="00FC5098">
      <w:pPr>
        <w:keepNext/>
        <w:ind w:left="357"/>
        <w:rPr>
          <w:rFonts w:ascii="Calibri" w:eastAsia="Calibri" w:hAnsi="Calibri" w:cs="Calibri"/>
        </w:rPr>
      </w:pPr>
    </w:p>
    <w:p w14:paraId="19169F1B" w14:textId="13E29DA3" w:rsidR="00FC5098" w:rsidRDefault="00000000" w:rsidP="00FC5098">
      <w:pPr>
        <w:keepNext/>
        <w:pBdr>
          <w:top w:val="nil"/>
          <w:left w:val="nil"/>
          <w:bottom w:val="nil"/>
          <w:right w:val="nil"/>
          <w:between w:val="nil"/>
        </w:pBdr>
        <w:rPr>
          <w:rFonts w:ascii="Calibri" w:eastAsia="Calibri" w:hAnsi="Calibri" w:cs="Calibri"/>
          <w:b/>
          <w:bCs/>
          <w:color w:val="000000"/>
        </w:rPr>
      </w:pPr>
      <w:bookmarkStart w:id="0" w:name="_xhngxpa3i4ms" w:colFirst="0" w:colLast="0"/>
      <w:bookmarkEnd w:id="0"/>
      <w:r>
        <w:rPr>
          <w:rFonts w:ascii="Calibri" w:eastAsia="Calibri" w:hAnsi="Calibri" w:cs="Calibri"/>
          <w:b/>
          <w:bCs/>
          <w:color w:val="000000"/>
        </w:rPr>
        <w:t>Child Safe Standard 5 – Equity is upheld and diverse needs respected in policy and practice</w:t>
      </w:r>
    </w:p>
    <w:p w14:paraId="57B12266" w14:textId="77777777" w:rsidR="00FC5098" w:rsidRDefault="00FC5098" w:rsidP="00FC5098">
      <w:pPr>
        <w:keepNext/>
        <w:pBdr>
          <w:top w:val="nil"/>
          <w:left w:val="nil"/>
          <w:bottom w:val="nil"/>
          <w:right w:val="nil"/>
          <w:between w:val="nil"/>
        </w:pBdr>
        <w:rPr>
          <w:rFonts w:ascii="Calibri" w:eastAsia="Calibri" w:hAnsi="Calibri" w:cs="Calibri"/>
          <w:b/>
          <w:bCs/>
          <w:color w:val="000000"/>
        </w:rPr>
      </w:pPr>
    </w:p>
    <w:p w14:paraId="5B2AA7BA" w14:textId="77777777" w:rsidR="001930B4" w:rsidRDefault="00000000" w:rsidP="00FC5098">
      <w:pPr>
        <w:keepNext/>
        <w:rPr>
          <w:rFonts w:ascii="Calibri" w:eastAsia="Calibri" w:hAnsi="Calibri" w:cs="Calibri"/>
        </w:rPr>
      </w:pPr>
      <w:r>
        <w:rPr>
          <w:rFonts w:ascii="Calibri" w:eastAsia="Calibri" w:hAnsi="Calibri" w:cs="Calibri"/>
        </w:rPr>
        <w:t>In complying with Child Safe Standard 5, an organisation must, at a minimum, ensure:</w:t>
      </w:r>
    </w:p>
    <w:p w14:paraId="3F17F34A" w14:textId="77777777" w:rsidR="00FC5098" w:rsidRDefault="00FC5098" w:rsidP="00FC5098">
      <w:pPr>
        <w:keepNext/>
        <w:rPr>
          <w:rFonts w:ascii="Calibri" w:eastAsia="Calibri" w:hAnsi="Calibri" w:cs="Calibri"/>
        </w:rPr>
      </w:pPr>
    </w:p>
    <w:p w14:paraId="0E716324" w14:textId="77777777" w:rsidR="001930B4" w:rsidRDefault="00000000" w:rsidP="00FC5098">
      <w:pPr>
        <w:keepNext/>
        <w:ind w:left="357"/>
        <w:rPr>
          <w:rFonts w:ascii="Calibri" w:eastAsia="Calibri" w:hAnsi="Calibri" w:cs="Calibri"/>
        </w:rPr>
      </w:pPr>
      <w:r>
        <w:rPr>
          <w:rFonts w:ascii="Calibri" w:eastAsia="Calibri" w:hAnsi="Calibri" w:cs="Calibri"/>
        </w:rPr>
        <w:t>5.1 The organisation, including staff and volunteers, understands children and young people’s diverse circumstances, and provides support and responds to those who are vulnerable.</w:t>
      </w:r>
    </w:p>
    <w:p w14:paraId="2EF50404" w14:textId="77777777" w:rsidR="001930B4" w:rsidRDefault="00000000" w:rsidP="00FC5098">
      <w:pPr>
        <w:keepNext/>
        <w:ind w:left="357"/>
        <w:rPr>
          <w:rFonts w:ascii="Calibri" w:eastAsia="Calibri" w:hAnsi="Calibri" w:cs="Calibri"/>
        </w:rPr>
      </w:pPr>
      <w:r>
        <w:rPr>
          <w:rFonts w:ascii="Calibri" w:eastAsia="Calibri" w:hAnsi="Calibri" w:cs="Calibri"/>
        </w:rPr>
        <w:t>5.2 Children and young people have access to information, support and complaints processes in ways that are culturally safe, accessible and easy to understand.</w:t>
      </w:r>
    </w:p>
    <w:p w14:paraId="2B4FE635" w14:textId="26F94D46" w:rsidR="001930B4" w:rsidRDefault="00556818" w:rsidP="00556818">
      <w:pPr>
        <w:keepNext/>
        <w:ind w:left="357"/>
        <w:rPr>
          <w:rFonts w:ascii="Calibri" w:eastAsia="Calibri" w:hAnsi="Calibri" w:cs="Calibri"/>
        </w:rPr>
      </w:pPr>
      <w:r>
        <w:rPr>
          <w:rFonts w:ascii="Calibri" w:eastAsia="Calibri" w:hAnsi="Calibri" w:cs="Calibri"/>
        </w:rPr>
        <w:t xml:space="preserve">5.3 The organisation pays particular attention to the needs of children and young people with disability, children and young people from culturally and linguistically diverse backgrounds, those who are unable to live at home, and lesbian, gay, bisexual, transgender </w:t>
      </w:r>
    </w:p>
    <w:p w14:paraId="333F3A26" w14:textId="17E71F57" w:rsidR="001930B4" w:rsidRDefault="00000000" w:rsidP="00556818">
      <w:pPr>
        <w:keepNext/>
        <w:ind w:left="357"/>
        <w:rPr>
          <w:rFonts w:ascii="Calibri" w:eastAsia="Calibri" w:hAnsi="Calibri" w:cs="Calibri"/>
        </w:rPr>
      </w:pPr>
      <w:r>
        <w:rPr>
          <w:rFonts w:ascii="Calibri" w:eastAsia="Calibri" w:hAnsi="Calibri" w:cs="Calibri"/>
        </w:rPr>
        <w:t xml:space="preserve">and intersex children and young people.   </w:t>
      </w:r>
    </w:p>
    <w:p w14:paraId="1BA694CE" w14:textId="77777777" w:rsidR="001930B4" w:rsidRDefault="00000000" w:rsidP="00556818">
      <w:pPr>
        <w:keepNext/>
        <w:ind w:left="357"/>
        <w:rPr>
          <w:rFonts w:ascii="Calibri" w:eastAsia="Calibri" w:hAnsi="Calibri" w:cs="Calibri"/>
        </w:rPr>
      </w:pPr>
      <w:r>
        <w:rPr>
          <w:rFonts w:ascii="Calibri" w:eastAsia="Calibri" w:hAnsi="Calibri" w:cs="Calibri"/>
        </w:rPr>
        <w:t xml:space="preserve">5.4 The organisation pays particular attention to the needs of Aboriginal children and young people and provides/promotes a culturally safe environment for them. </w:t>
      </w:r>
    </w:p>
    <w:p w14:paraId="228B074D" w14:textId="77777777" w:rsidR="00FC5098" w:rsidRDefault="00FC5098" w:rsidP="00FC5098">
      <w:pPr>
        <w:keepNext/>
        <w:ind w:left="357"/>
        <w:rPr>
          <w:rFonts w:ascii="Calibri" w:eastAsia="Calibri" w:hAnsi="Calibri" w:cs="Calibri"/>
        </w:rPr>
      </w:pPr>
    </w:p>
    <w:p w14:paraId="60A763DF" w14:textId="77777777" w:rsidR="001930B4" w:rsidRDefault="00000000" w:rsidP="00FC5098">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Child Safe Standard 6 – People working with children and young people are suitable and supported to reflect child safety and wellbeing values in practice</w:t>
      </w:r>
    </w:p>
    <w:p w14:paraId="038D5E74" w14:textId="77777777" w:rsidR="00FC5098" w:rsidRDefault="00FC5098" w:rsidP="00FC5098">
      <w:pPr>
        <w:keepNext/>
        <w:pBdr>
          <w:top w:val="nil"/>
          <w:left w:val="nil"/>
          <w:bottom w:val="nil"/>
          <w:right w:val="nil"/>
          <w:between w:val="nil"/>
        </w:pBdr>
        <w:rPr>
          <w:rFonts w:ascii="Calibri" w:eastAsia="Calibri" w:hAnsi="Calibri" w:cs="Calibri"/>
          <w:b/>
          <w:bCs/>
          <w:color w:val="000000"/>
        </w:rPr>
      </w:pPr>
    </w:p>
    <w:p w14:paraId="10AF5554" w14:textId="77777777" w:rsidR="001930B4" w:rsidRDefault="00000000" w:rsidP="00FC5098">
      <w:pPr>
        <w:keepNext/>
        <w:rPr>
          <w:rFonts w:ascii="Calibri" w:eastAsia="Calibri" w:hAnsi="Calibri" w:cs="Calibri"/>
        </w:rPr>
      </w:pPr>
      <w:r>
        <w:rPr>
          <w:rFonts w:ascii="Calibri" w:eastAsia="Calibri" w:hAnsi="Calibri" w:cs="Calibri"/>
        </w:rPr>
        <w:t>In complying with Child Safe Standard 6, an organisation must, at a minimum, ensure:</w:t>
      </w:r>
    </w:p>
    <w:p w14:paraId="0A617D87" w14:textId="77777777" w:rsidR="00FC5098" w:rsidRDefault="00FC5098" w:rsidP="00FC5098">
      <w:pPr>
        <w:keepNext/>
        <w:rPr>
          <w:rFonts w:ascii="Calibri" w:eastAsia="Calibri" w:hAnsi="Calibri" w:cs="Calibri"/>
        </w:rPr>
      </w:pPr>
    </w:p>
    <w:p w14:paraId="31693FE6" w14:textId="77777777" w:rsidR="001930B4" w:rsidRDefault="00000000" w:rsidP="00FC5098">
      <w:pPr>
        <w:keepNext/>
        <w:ind w:left="357"/>
        <w:rPr>
          <w:rFonts w:ascii="Calibri" w:eastAsia="Calibri" w:hAnsi="Calibri" w:cs="Calibri"/>
        </w:rPr>
      </w:pPr>
      <w:r>
        <w:rPr>
          <w:rFonts w:ascii="Calibri" w:eastAsia="Calibri" w:hAnsi="Calibri" w:cs="Calibri"/>
        </w:rPr>
        <w:lastRenderedPageBreak/>
        <w:t xml:space="preserve">6.1 Recruitment, including advertising, referee checks and staff and volunteer pre-employment screening, emphasise child safety and wellbeing. </w:t>
      </w:r>
    </w:p>
    <w:p w14:paraId="7E643BCC" w14:textId="59195BF0" w:rsidR="001930B4" w:rsidRDefault="00000000" w:rsidP="00FC5098">
      <w:pPr>
        <w:keepNext/>
        <w:ind w:left="357"/>
        <w:rPr>
          <w:rFonts w:ascii="Calibri" w:eastAsia="Calibri" w:hAnsi="Calibri" w:cs="Calibri"/>
        </w:rPr>
      </w:pPr>
      <w:r>
        <w:rPr>
          <w:rFonts w:ascii="Calibri" w:eastAsia="Calibri" w:hAnsi="Calibri" w:cs="Calibri"/>
        </w:rPr>
        <w:t xml:space="preserve">6.2 Relevant staff and volunteers have current working with children checks or equivalent background checks. </w:t>
      </w:r>
    </w:p>
    <w:p w14:paraId="6656EB22" w14:textId="77777777" w:rsidR="001930B4" w:rsidRDefault="00000000" w:rsidP="00FC5098">
      <w:pPr>
        <w:keepNext/>
        <w:ind w:left="357"/>
        <w:rPr>
          <w:rFonts w:ascii="Calibri" w:eastAsia="Calibri" w:hAnsi="Calibri" w:cs="Calibri"/>
        </w:rPr>
      </w:pPr>
      <w:r>
        <w:rPr>
          <w:rFonts w:ascii="Calibri" w:eastAsia="Calibri" w:hAnsi="Calibri" w:cs="Calibri"/>
        </w:rPr>
        <w:t xml:space="preserve">6.3 All staff and volunteers receive an appropriate induction and are aware of their responsibilities to children and young people, including record keeping, information sharing and reporting obligations. </w:t>
      </w:r>
    </w:p>
    <w:p w14:paraId="2F875217" w14:textId="77777777" w:rsidR="001930B4" w:rsidRDefault="00000000" w:rsidP="00FC5098">
      <w:pPr>
        <w:keepNext/>
        <w:ind w:left="357"/>
        <w:rPr>
          <w:rFonts w:ascii="Calibri" w:eastAsia="Calibri" w:hAnsi="Calibri" w:cs="Calibri"/>
        </w:rPr>
      </w:pPr>
      <w:r>
        <w:rPr>
          <w:rFonts w:ascii="Calibri" w:eastAsia="Calibri" w:hAnsi="Calibri" w:cs="Calibri"/>
        </w:rPr>
        <w:t>6.4 Ongoing supervision and people management is focused on child safety and wellbeing.</w:t>
      </w:r>
    </w:p>
    <w:p w14:paraId="6D0F128A" w14:textId="77777777" w:rsidR="00FC5098" w:rsidRDefault="00FC5098" w:rsidP="00FC5098">
      <w:pPr>
        <w:keepNext/>
        <w:ind w:left="357"/>
        <w:rPr>
          <w:rFonts w:ascii="Calibri" w:eastAsia="Calibri" w:hAnsi="Calibri" w:cs="Calibri"/>
        </w:rPr>
      </w:pPr>
    </w:p>
    <w:p w14:paraId="756514EB" w14:textId="77777777" w:rsidR="001930B4" w:rsidRDefault="00000000" w:rsidP="00FC5098">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Child Safe Standard 7 – Processes for complaints and concerns are child focused</w:t>
      </w:r>
    </w:p>
    <w:p w14:paraId="2501304D" w14:textId="77777777" w:rsidR="00FC5098" w:rsidRDefault="00FC5098" w:rsidP="00FC5098">
      <w:pPr>
        <w:keepNext/>
        <w:pBdr>
          <w:top w:val="nil"/>
          <w:left w:val="nil"/>
          <w:bottom w:val="nil"/>
          <w:right w:val="nil"/>
          <w:between w:val="nil"/>
        </w:pBdr>
        <w:rPr>
          <w:rFonts w:ascii="Calibri" w:eastAsia="Calibri" w:hAnsi="Calibri" w:cs="Calibri"/>
          <w:b/>
          <w:bCs/>
          <w:color w:val="000000"/>
        </w:rPr>
      </w:pPr>
    </w:p>
    <w:p w14:paraId="41E07009" w14:textId="77777777" w:rsidR="001930B4" w:rsidRDefault="00000000" w:rsidP="00FC5098">
      <w:pPr>
        <w:keepNext/>
        <w:rPr>
          <w:rFonts w:ascii="Calibri" w:eastAsia="Calibri" w:hAnsi="Calibri" w:cs="Calibri"/>
        </w:rPr>
      </w:pPr>
      <w:r>
        <w:rPr>
          <w:rFonts w:ascii="Calibri" w:eastAsia="Calibri" w:hAnsi="Calibri" w:cs="Calibri"/>
        </w:rPr>
        <w:t>In complying with Child Safe Standard 7, an organisation must, at a minimum, ensure:</w:t>
      </w:r>
    </w:p>
    <w:p w14:paraId="78065918" w14:textId="77777777" w:rsidR="00F737B5" w:rsidRDefault="00F737B5" w:rsidP="00FC5098">
      <w:pPr>
        <w:keepNext/>
        <w:rPr>
          <w:rFonts w:ascii="Calibri" w:eastAsia="Calibri" w:hAnsi="Calibri" w:cs="Calibri"/>
          <w:b/>
          <w:bCs/>
          <w:i/>
          <w:iCs/>
        </w:rPr>
      </w:pPr>
    </w:p>
    <w:p w14:paraId="3CC5D9AD" w14:textId="0D3CA7C1" w:rsidR="00F737B5" w:rsidRPr="00F737B5" w:rsidRDefault="00000000" w:rsidP="00F737B5">
      <w:pPr>
        <w:keepNext/>
        <w:ind w:left="357"/>
        <w:rPr>
          <w:rFonts w:ascii="Calibri" w:eastAsia="Calibri" w:hAnsi="Calibri" w:cs="Calibri"/>
        </w:rPr>
      </w:pPr>
      <w:r>
        <w:rPr>
          <w:rFonts w:ascii="Calibri" w:eastAsia="Calibri" w:hAnsi="Calibri" w:cs="Calibri"/>
        </w:rPr>
        <w:t xml:space="preserve">7.1 The organisation has an accessible, child focused complaint handling policy which clearly outlines the roles and responsibilities of leadership, staff and volunteers, dealing </w:t>
      </w:r>
    </w:p>
    <w:p w14:paraId="70C09F94" w14:textId="77777777" w:rsidR="00F737B5" w:rsidRDefault="00F737B5" w:rsidP="00F737B5">
      <w:pPr>
        <w:keepNext/>
        <w:ind w:left="357"/>
        <w:rPr>
          <w:rFonts w:ascii="Calibri" w:eastAsia="Calibri" w:hAnsi="Calibri" w:cs="Calibri"/>
        </w:rPr>
      </w:pPr>
      <w:r>
        <w:rPr>
          <w:rFonts w:ascii="Calibri" w:eastAsia="Calibri" w:hAnsi="Calibri" w:cs="Calibri"/>
        </w:rPr>
        <w:t xml:space="preserve">with different types of complaints, breaches of relevant policies or the Code of Conduct and obligations to act and report. </w:t>
      </w:r>
    </w:p>
    <w:p w14:paraId="28B6DA1E" w14:textId="77777777" w:rsidR="00F737B5" w:rsidRDefault="00F737B5" w:rsidP="00F737B5">
      <w:pPr>
        <w:keepNext/>
        <w:ind w:left="357"/>
        <w:rPr>
          <w:rFonts w:ascii="Calibri" w:eastAsia="Calibri" w:hAnsi="Calibri" w:cs="Calibri"/>
        </w:rPr>
      </w:pPr>
      <w:r>
        <w:rPr>
          <w:rFonts w:ascii="Calibri" w:eastAsia="Calibri" w:hAnsi="Calibri" w:cs="Calibri"/>
        </w:rPr>
        <w:t xml:space="preserve">7.2 Effective complaint handling processes are understood by children and young people, families, staff and volunteers, and are culturally safe. </w:t>
      </w:r>
    </w:p>
    <w:p w14:paraId="09DA735D" w14:textId="77777777" w:rsidR="00F737B5" w:rsidRDefault="00F737B5" w:rsidP="00F737B5">
      <w:pPr>
        <w:keepNext/>
        <w:ind w:left="357"/>
        <w:rPr>
          <w:rFonts w:ascii="Calibri" w:eastAsia="Calibri" w:hAnsi="Calibri" w:cs="Calibri"/>
        </w:rPr>
      </w:pPr>
      <w:r>
        <w:rPr>
          <w:rFonts w:ascii="Calibri" w:eastAsia="Calibri" w:hAnsi="Calibri" w:cs="Calibri"/>
        </w:rPr>
        <w:t>7.3 Complaints are taken seriously and responded to promptly and thoroughly.</w:t>
      </w:r>
    </w:p>
    <w:p w14:paraId="1C886EAF" w14:textId="77777777" w:rsidR="00F737B5" w:rsidRDefault="00F737B5" w:rsidP="00F737B5">
      <w:pPr>
        <w:keepNext/>
        <w:ind w:left="357"/>
        <w:rPr>
          <w:rFonts w:ascii="Calibri" w:eastAsia="Calibri" w:hAnsi="Calibri" w:cs="Calibri"/>
        </w:rPr>
      </w:pPr>
      <w:r>
        <w:rPr>
          <w:rFonts w:ascii="Calibri" w:eastAsia="Calibri" w:hAnsi="Calibri" w:cs="Calibri"/>
        </w:rPr>
        <w:t xml:space="preserve">7.4 The organisation has policies and procedures in place that address reporting of complaints and concerns to relevant authorities, whether or not the law requires reporting, and co-operates with law enforcement. </w:t>
      </w:r>
    </w:p>
    <w:p w14:paraId="390AF662" w14:textId="77777777" w:rsidR="00F737B5" w:rsidRDefault="00F737B5" w:rsidP="00F737B5">
      <w:pPr>
        <w:keepNext/>
        <w:ind w:left="357"/>
        <w:rPr>
          <w:rFonts w:ascii="Calibri" w:eastAsia="Calibri" w:hAnsi="Calibri" w:cs="Calibri"/>
        </w:rPr>
      </w:pPr>
      <w:r>
        <w:rPr>
          <w:rFonts w:ascii="Calibri" w:eastAsia="Calibri" w:hAnsi="Calibri" w:cs="Calibri"/>
        </w:rPr>
        <w:t>7.5 Reporting, privacy and employment law obligations are met.</w:t>
      </w:r>
    </w:p>
    <w:p w14:paraId="30A2CDDF" w14:textId="77777777" w:rsidR="00F737B5" w:rsidRDefault="00F737B5" w:rsidP="00FC5098">
      <w:pPr>
        <w:keepNext/>
        <w:pBdr>
          <w:top w:val="nil"/>
          <w:left w:val="nil"/>
          <w:bottom w:val="nil"/>
          <w:right w:val="nil"/>
          <w:between w:val="nil"/>
        </w:pBdr>
        <w:rPr>
          <w:rFonts w:ascii="Calibri" w:eastAsia="Calibri" w:hAnsi="Calibri" w:cs="Calibri"/>
          <w:b/>
          <w:bCs/>
          <w:color w:val="000000"/>
        </w:rPr>
      </w:pPr>
    </w:p>
    <w:p w14:paraId="147034B9" w14:textId="29E0D046" w:rsidR="001930B4" w:rsidRDefault="00000000" w:rsidP="00FC5098">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Child Safe Standard 8 – Staff and volunteers are equipped with the knowledge, skills and awareness to keep children and young people safe through ongoing education and training</w:t>
      </w:r>
    </w:p>
    <w:p w14:paraId="6BF45275" w14:textId="77777777" w:rsidR="00F737B5" w:rsidRDefault="00F737B5" w:rsidP="00FC5098">
      <w:pPr>
        <w:keepNext/>
        <w:pBdr>
          <w:top w:val="nil"/>
          <w:left w:val="nil"/>
          <w:bottom w:val="nil"/>
          <w:right w:val="nil"/>
          <w:between w:val="nil"/>
        </w:pBdr>
        <w:rPr>
          <w:rFonts w:ascii="Calibri" w:eastAsia="Calibri" w:hAnsi="Calibri" w:cs="Calibri"/>
          <w:b/>
          <w:bCs/>
          <w:color w:val="000000"/>
        </w:rPr>
      </w:pPr>
    </w:p>
    <w:p w14:paraId="2FA36776" w14:textId="77777777" w:rsidR="001930B4" w:rsidRDefault="00000000" w:rsidP="00FC5098">
      <w:pPr>
        <w:keepNext/>
        <w:rPr>
          <w:rFonts w:ascii="Calibri" w:eastAsia="Calibri" w:hAnsi="Calibri" w:cs="Calibri"/>
        </w:rPr>
      </w:pPr>
      <w:r>
        <w:rPr>
          <w:rFonts w:ascii="Calibri" w:eastAsia="Calibri" w:hAnsi="Calibri" w:cs="Calibri"/>
        </w:rPr>
        <w:t>In complying with Child Safe Standard 8, an organisation must, at a minimum, ensure:</w:t>
      </w:r>
    </w:p>
    <w:p w14:paraId="4AA06B9C" w14:textId="77777777" w:rsidR="00F737B5" w:rsidRDefault="00F737B5" w:rsidP="00FC5098">
      <w:pPr>
        <w:keepNext/>
        <w:rPr>
          <w:rFonts w:ascii="Calibri" w:eastAsia="Calibri" w:hAnsi="Calibri" w:cs="Calibri"/>
          <w:b/>
          <w:bCs/>
          <w:i/>
          <w:iCs/>
        </w:rPr>
      </w:pPr>
    </w:p>
    <w:p w14:paraId="2AC4F3EF" w14:textId="77777777" w:rsidR="001930B4" w:rsidRDefault="00000000" w:rsidP="00FC5098">
      <w:pPr>
        <w:keepNext/>
        <w:ind w:left="357"/>
        <w:rPr>
          <w:rFonts w:ascii="Calibri" w:eastAsia="Calibri" w:hAnsi="Calibri" w:cs="Calibri"/>
        </w:rPr>
      </w:pPr>
      <w:r>
        <w:rPr>
          <w:rFonts w:ascii="Calibri" w:eastAsia="Calibri" w:hAnsi="Calibri" w:cs="Calibri"/>
        </w:rPr>
        <w:t xml:space="preserve">8.1 Staff and volunteers are trained and supported to effectively implement the organisation’s child safety and wellbeing policy. </w:t>
      </w:r>
    </w:p>
    <w:p w14:paraId="60CED809" w14:textId="77777777" w:rsidR="001930B4" w:rsidRDefault="00000000" w:rsidP="00FC5098">
      <w:pPr>
        <w:keepNext/>
        <w:ind w:left="357"/>
        <w:rPr>
          <w:rFonts w:ascii="Calibri" w:eastAsia="Calibri" w:hAnsi="Calibri" w:cs="Calibri"/>
        </w:rPr>
      </w:pPr>
      <w:r>
        <w:rPr>
          <w:rFonts w:ascii="Calibri" w:eastAsia="Calibri" w:hAnsi="Calibri" w:cs="Calibri"/>
        </w:rPr>
        <w:t xml:space="preserve">8.2 Staff and volunteers receive training and information to recognise indicators of child harm including harm caused by other children and young people. </w:t>
      </w:r>
    </w:p>
    <w:p w14:paraId="7A42C4A8" w14:textId="77777777" w:rsidR="001930B4" w:rsidRDefault="00000000" w:rsidP="00FC5098">
      <w:pPr>
        <w:keepNext/>
        <w:ind w:left="357"/>
        <w:rPr>
          <w:rFonts w:ascii="Calibri" w:eastAsia="Calibri" w:hAnsi="Calibri" w:cs="Calibri"/>
        </w:rPr>
      </w:pPr>
      <w:r>
        <w:rPr>
          <w:rFonts w:ascii="Calibri" w:eastAsia="Calibri" w:hAnsi="Calibri" w:cs="Calibri"/>
        </w:rPr>
        <w:t>8.3 Staff and volunteers receive training and information to respond effectively to issues of child safety and wellbeing and support colleagues who disclose harm.</w:t>
      </w:r>
    </w:p>
    <w:p w14:paraId="6E7F56BE" w14:textId="77777777" w:rsidR="001930B4" w:rsidRDefault="00000000" w:rsidP="00FC5098">
      <w:pPr>
        <w:keepNext/>
        <w:ind w:left="357"/>
        <w:rPr>
          <w:rFonts w:ascii="Calibri" w:eastAsia="Calibri" w:hAnsi="Calibri" w:cs="Calibri"/>
        </w:rPr>
      </w:pPr>
      <w:r>
        <w:rPr>
          <w:rFonts w:ascii="Calibri" w:eastAsia="Calibri" w:hAnsi="Calibri" w:cs="Calibri"/>
        </w:rPr>
        <w:t xml:space="preserve">8.4 Staff and volunteers receive training and information on how to build culturally safe environments for children and young people.  </w:t>
      </w:r>
    </w:p>
    <w:p w14:paraId="34991F99" w14:textId="77777777" w:rsidR="00F737B5" w:rsidRDefault="00F737B5" w:rsidP="00FC5098">
      <w:pPr>
        <w:keepNext/>
        <w:ind w:left="357"/>
        <w:rPr>
          <w:rFonts w:ascii="Calibri" w:eastAsia="Calibri" w:hAnsi="Calibri" w:cs="Calibri"/>
        </w:rPr>
      </w:pPr>
    </w:p>
    <w:p w14:paraId="262F9EA7" w14:textId="77777777" w:rsidR="001930B4" w:rsidRDefault="00000000" w:rsidP="00FC5098">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Child Safe Standard 9 – Physical and online environments promote safety and wellbeing while minimising the opportunity for children and young people to be harmed</w:t>
      </w:r>
    </w:p>
    <w:p w14:paraId="3E8F10BF" w14:textId="77777777" w:rsidR="00F737B5" w:rsidRDefault="00F737B5" w:rsidP="00FC5098">
      <w:pPr>
        <w:keepNext/>
        <w:pBdr>
          <w:top w:val="nil"/>
          <w:left w:val="nil"/>
          <w:bottom w:val="nil"/>
          <w:right w:val="nil"/>
          <w:between w:val="nil"/>
        </w:pBdr>
        <w:rPr>
          <w:rFonts w:ascii="Calibri" w:eastAsia="Calibri" w:hAnsi="Calibri" w:cs="Calibri"/>
          <w:b/>
          <w:bCs/>
          <w:color w:val="000000"/>
        </w:rPr>
      </w:pPr>
    </w:p>
    <w:p w14:paraId="0BE6283D" w14:textId="77777777" w:rsidR="001930B4" w:rsidRDefault="00000000" w:rsidP="00FC5098">
      <w:pPr>
        <w:keepNext/>
        <w:rPr>
          <w:rFonts w:ascii="Calibri" w:eastAsia="Calibri" w:hAnsi="Calibri" w:cs="Calibri"/>
        </w:rPr>
      </w:pPr>
      <w:r>
        <w:rPr>
          <w:rFonts w:ascii="Calibri" w:eastAsia="Calibri" w:hAnsi="Calibri" w:cs="Calibri"/>
        </w:rPr>
        <w:t>In complying with Child Safe Standard 9, an organisation must, at a minimum, ensure:</w:t>
      </w:r>
    </w:p>
    <w:p w14:paraId="4B4929E2" w14:textId="77777777" w:rsidR="00F737B5" w:rsidRDefault="00F737B5" w:rsidP="00FC5098">
      <w:pPr>
        <w:keepNext/>
        <w:rPr>
          <w:rFonts w:ascii="Calibri" w:eastAsia="Calibri" w:hAnsi="Calibri" w:cs="Calibri"/>
          <w:b/>
          <w:bCs/>
          <w:i/>
          <w:iCs/>
        </w:rPr>
      </w:pPr>
    </w:p>
    <w:p w14:paraId="17A26F26" w14:textId="77777777" w:rsidR="001930B4" w:rsidRDefault="00000000" w:rsidP="00FC5098">
      <w:pPr>
        <w:keepNext/>
        <w:ind w:left="357"/>
        <w:rPr>
          <w:rFonts w:ascii="Calibri" w:eastAsia="Calibri" w:hAnsi="Calibri" w:cs="Calibri"/>
        </w:rPr>
      </w:pPr>
      <w:r>
        <w:rPr>
          <w:rFonts w:ascii="Calibri" w:eastAsia="Calibri" w:hAnsi="Calibri" w:cs="Calibri"/>
        </w:rPr>
        <w:t xml:space="preserve">9.1 Staff and volunteers identify and mitigate risks in the online and physical environments without compromising a child’s right to privacy, access to information, social connections and learning opportunities.  </w:t>
      </w:r>
    </w:p>
    <w:p w14:paraId="4D8EC71E" w14:textId="77777777" w:rsidR="001930B4" w:rsidRDefault="00000000" w:rsidP="00FC5098">
      <w:pPr>
        <w:keepNext/>
        <w:ind w:left="357"/>
        <w:rPr>
          <w:rFonts w:ascii="Calibri" w:eastAsia="Calibri" w:hAnsi="Calibri" w:cs="Calibri"/>
        </w:rPr>
      </w:pPr>
      <w:r>
        <w:rPr>
          <w:rFonts w:ascii="Calibri" w:eastAsia="Calibri" w:hAnsi="Calibri" w:cs="Calibri"/>
        </w:rPr>
        <w:t xml:space="preserve">9.2 The online environment is used in accordance with the organisation’s Code of Conduct and child safety and wellbeing policy and practices. </w:t>
      </w:r>
    </w:p>
    <w:p w14:paraId="79799A38" w14:textId="77777777" w:rsidR="001930B4" w:rsidRDefault="00000000" w:rsidP="00FC5098">
      <w:pPr>
        <w:keepNext/>
        <w:ind w:left="357"/>
        <w:rPr>
          <w:rFonts w:ascii="Calibri" w:eastAsia="Calibri" w:hAnsi="Calibri" w:cs="Calibri"/>
        </w:rPr>
      </w:pPr>
      <w:r>
        <w:rPr>
          <w:rFonts w:ascii="Calibri" w:eastAsia="Calibri" w:hAnsi="Calibri" w:cs="Calibri"/>
        </w:rPr>
        <w:lastRenderedPageBreak/>
        <w:t xml:space="preserve">9.3 Risk management plans consider risks posed by organisational settings, activities, and the physical environment. </w:t>
      </w:r>
    </w:p>
    <w:p w14:paraId="491E4BC2" w14:textId="77777777" w:rsidR="001930B4" w:rsidRDefault="00000000" w:rsidP="00FC5098">
      <w:pPr>
        <w:keepNext/>
        <w:ind w:left="357"/>
        <w:rPr>
          <w:rFonts w:ascii="Calibri" w:eastAsia="Calibri" w:hAnsi="Calibri" w:cs="Calibri"/>
        </w:rPr>
      </w:pPr>
      <w:r>
        <w:rPr>
          <w:rFonts w:ascii="Calibri" w:eastAsia="Calibri" w:hAnsi="Calibri" w:cs="Calibri"/>
        </w:rPr>
        <w:t xml:space="preserve">9.4 Organisations that contract facilities and services from third parties have procurement policies that ensure the safety of children and young people. </w:t>
      </w:r>
    </w:p>
    <w:p w14:paraId="23094434" w14:textId="77777777" w:rsidR="00F737B5" w:rsidRDefault="00F737B5" w:rsidP="00FC5098">
      <w:pPr>
        <w:keepNext/>
        <w:ind w:left="357"/>
        <w:rPr>
          <w:rFonts w:ascii="Calibri" w:eastAsia="Calibri" w:hAnsi="Calibri" w:cs="Calibri"/>
        </w:rPr>
      </w:pPr>
    </w:p>
    <w:p w14:paraId="2A4D1D3B" w14:textId="77777777" w:rsidR="001930B4" w:rsidRDefault="00000000" w:rsidP="00FC5098">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Child Safe Standard 10 – Implementation of the Child Safe Standards is regularly reviewed and improved</w:t>
      </w:r>
    </w:p>
    <w:p w14:paraId="16B75867" w14:textId="77777777" w:rsidR="00F737B5" w:rsidRDefault="00F737B5" w:rsidP="00FC5098">
      <w:pPr>
        <w:keepNext/>
        <w:pBdr>
          <w:top w:val="nil"/>
          <w:left w:val="nil"/>
          <w:bottom w:val="nil"/>
          <w:right w:val="nil"/>
          <w:between w:val="nil"/>
        </w:pBdr>
        <w:rPr>
          <w:rFonts w:ascii="Calibri" w:eastAsia="Calibri" w:hAnsi="Calibri" w:cs="Calibri"/>
          <w:b/>
          <w:bCs/>
          <w:color w:val="000000"/>
        </w:rPr>
      </w:pPr>
    </w:p>
    <w:p w14:paraId="6B672C69" w14:textId="77777777" w:rsidR="001930B4" w:rsidRDefault="00000000" w:rsidP="00FC5098">
      <w:pPr>
        <w:keepNext/>
        <w:rPr>
          <w:rFonts w:ascii="Calibri" w:eastAsia="Calibri" w:hAnsi="Calibri" w:cs="Calibri"/>
        </w:rPr>
      </w:pPr>
      <w:r>
        <w:rPr>
          <w:rFonts w:ascii="Calibri" w:eastAsia="Calibri" w:hAnsi="Calibri" w:cs="Calibri"/>
        </w:rPr>
        <w:t>In complying with Child Safe Standard 10, an organisation must, at a minimum, ensure:</w:t>
      </w:r>
    </w:p>
    <w:p w14:paraId="7D0EC176" w14:textId="77777777" w:rsidR="00F737B5" w:rsidRPr="00F737B5" w:rsidRDefault="00F737B5" w:rsidP="00FC5098">
      <w:pPr>
        <w:keepNext/>
        <w:rPr>
          <w:rFonts w:ascii="Calibri" w:eastAsia="Calibri" w:hAnsi="Calibri" w:cs="Calibri"/>
        </w:rPr>
      </w:pPr>
    </w:p>
    <w:p w14:paraId="701F9906" w14:textId="77777777" w:rsidR="001930B4" w:rsidRDefault="00000000" w:rsidP="00FC5098">
      <w:pPr>
        <w:keepNext/>
        <w:ind w:left="357"/>
        <w:rPr>
          <w:rFonts w:ascii="Calibri" w:eastAsia="Calibri" w:hAnsi="Calibri" w:cs="Calibri"/>
        </w:rPr>
      </w:pPr>
      <w:r>
        <w:rPr>
          <w:rFonts w:ascii="Calibri" w:eastAsia="Calibri" w:hAnsi="Calibri" w:cs="Calibri"/>
        </w:rPr>
        <w:t>10.1 The organisation regularly reviews, evaluates and improves child safe practices.</w:t>
      </w:r>
    </w:p>
    <w:p w14:paraId="073E7624" w14:textId="77777777" w:rsidR="001930B4" w:rsidRDefault="00000000" w:rsidP="00FC5098">
      <w:pPr>
        <w:keepNext/>
        <w:ind w:left="357"/>
        <w:rPr>
          <w:rFonts w:ascii="Calibri" w:eastAsia="Calibri" w:hAnsi="Calibri" w:cs="Calibri"/>
        </w:rPr>
      </w:pPr>
      <w:r>
        <w:rPr>
          <w:rFonts w:ascii="Calibri" w:eastAsia="Calibri" w:hAnsi="Calibri" w:cs="Calibri"/>
        </w:rPr>
        <w:t xml:space="preserve">10.2 Complaints, concerns and safety incidents are analysed to identify causes and systemic failures to inform continuous improvement. </w:t>
      </w:r>
    </w:p>
    <w:p w14:paraId="0246F968" w14:textId="77777777" w:rsidR="001930B4" w:rsidRDefault="00000000" w:rsidP="00FC5098">
      <w:pPr>
        <w:keepNext/>
        <w:ind w:left="357"/>
        <w:rPr>
          <w:rFonts w:ascii="Calibri" w:eastAsia="Calibri" w:hAnsi="Calibri" w:cs="Calibri"/>
        </w:rPr>
      </w:pPr>
      <w:r>
        <w:rPr>
          <w:rFonts w:ascii="Calibri" w:eastAsia="Calibri" w:hAnsi="Calibri" w:cs="Calibri"/>
        </w:rPr>
        <w:t xml:space="preserve">10.3 The organisation reports on the findings of relevant reviews to staff and volunteers, community and families and children and young people.  </w:t>
      </w:r>
    </w:p>
    <w:p w14:paraId="1689A891" w14:textId="77777777" w:rsidR="00F737B5" w:rsidRDefault="00F737B5" w:rsidP="00FC5098">
      <w:pPr>
        <w:keepNext/>
        <w:ind w:left="357"/>
        <w:rPr>
          <w:rFonts w:ascii="Calibri" w:eastAsia="Calibri" w:hAnsi="Calibri" w:cs="Calibri"/>
        </w:rPr>
      </w:pPr>
    </w:p>
    <w:p w14:paraId="77DAB257" w14:textId="77777777" w:rsidR="001930B4" w:rsidRDefault="00000000" w:rsidP="00FC5098">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Child Safe Standard 11 – Policies and procedures document how the organisation is safe for children and young people </w:t>
      </w:r>
    </w:p>
    <w:p w14:paraId="3E47A4DE" w14:textId="77777777" w:rsidR="00F737B5" w:rsidRDefault="00F737B5" w:rsidP="00FC5098">
      <w:pPr>
        <w:keepNext/>
        <w:pBdr>
          <w:top w:val="nil"/>
          <w:left w:val="nil"/>
          <w:bottom w:val="nil"/>
          <w:right w:val="nil"/>
          <w:between w:val="nil"/>
        </w:pBdr>
        <w:rPr>
          <w:rFonts w:ascii="Calibri" w:eastAsia="Calibri" w:hAnsi="Calibri" w:cs="Calibri"/>
          <w:b/>
          <w:bCs/>
          <w:color w:val="000000"/>
        </w:rPr>
      </w:pPr>
    </w:p>
    <w:p w14:paraId="1BF8B037" w14:textId="77777777" w:rsidR="001930B4" w:rsidRDefault="00000000" w:rsidP="00FC5098">
      <w:pPr>
        <w:keepNext/>
        <w:rPr>
          <w:rFonts w:ascii="Calibri" w:eastAsia="Calibri" w:hAnsi="Calibri" w:cs="Calibri"/>
        </w:rPr>
      </w:pPr>
      <w:r>
        <w:rPr>
          <w:rFonts w:ascii="Calibri" w:eastAsia="Calibri" w:hAnsi="Calibri" w:cs="Calibri"/>
        </w:rPr>
        <w:t>In complying with Child Safe Standard 11, an organisation must, at a minimum, ensure:</w:t>
      </w:r>
    </w:p>
    <w:p w14:paraId="76E23706" w14:textId="77777777" w:rsidR="00F737B5" w:rsidRDefault="00F737B5" w:rsidP="00FC5098">
      <w:pPr>
        <w:keepNext/>
        <w:rPr>
          <w:rFonts w:ascii="Calibri" w:eastAsia="Calibri" w:hAnsi="Calibri" w:cs="Calibri"/>
        </w:rPr>
      </w:pPr>
    </w:p>
    <w:p w14:paraId="2E8CFB15" w14:textId="77777777" w:rsidR="001930B4" w:rsidRDefault="00000000" w:rsidP="00FC5098">
      <w:pPr>
        <w:keepNext/>
        <w:ind w:left="357"/>
        <w:rPr>
          <w:rFonts w:ascii="Calibri" w:eastAsia="Calibri" w:hAnsi="Calibri" w:cs="Calibri"/>
        </w:rPr>
      </w:pPr>
      <w:r>
        <w:rPr>
          <w:rFonts w:ascii="Calibri" w:eastAsia="Calibri" w:hAnsi="Calibri" w:cs="Calibri"/>
        </w:rPr>
        <w:t>11.1 Policies and procedures address all Child Safe Standards.</w:t>
      </w:r>
    </w:p>
    <w:p w14:paraId="71892AF2" w14:textId="77777777" w:rsidR="001930B4" w:rsidRDefault="00000000" w:rsidP="00FC5098">
      <w:pPr>
        <w:keepNext/>
        <w:ind w:left="357"/>
        <w:rPr>
          <w:rFonts w:ascii="Calibri" w:eastAsia="Calibri" w:hAnsi="Calibri" w:cs="Calibri"/>
        </w:rPr>
      </w:pPr>
      <w:r>
        <w:rPr>
          <w:rFonts w:ascii="Calibri" w:eastAsia="Calibri" w:hAnsi="Calibri" w:cs="Calibri"/>
        </w:rPr>
        <w:t xml:space="preserve">11.2 Policies and procedures are documented and easy to understand. </w:t>
      </w:r>
    </w:p>
    <w:p w14:paraId="36416958" w14:textId="77777777" w:rsidR="001930B4" w:rsidRDefault="00000000" w:rsidP="00FC5098">
      <w:pPr>
        <w:keepNext/>
        <w:ind w:left="357"/>
        <w:rPr>
          <w:rFonts w:ascii="Calibri" w:eastAsia="Calibri" w:hAnsi="Calibri" w:cs="Calibri"/>
        </w:rPr>
      </w:pPr>
      <w:r>
        <w:rPr>
          <w:rFonts w:ascii="Calibri" w:eastAsia="Calibri" w:hAnsi="Calibri" w:cs="Calibri"/>
        </w:rPr>
        <w:t>11.3 Best practice models and stakeholder consultation informs the development of policies and procedures.</w:t>
      </w:r>
    </w:p>
    <w:p w14:paraId="0673304F" w14:textId="77777777" w:rsidR="001930B4" w:rsidRDefault="00000000" w:rsidP="00FC5098">
      <w:pPr>
        <w:keepNext/>
        <w:ind w:left="357"/>
        <w:rPr>
          <w:rFonts w:ascii="Calibri" w:eastAsia="Calibri" w:hAnsi="Calibri" w:cs="Calibri"/>
        </w:rPr>
      </w:pPr>
      <w:r>
        <w:rPr>
          <w:rFonts w:ascii="Calibri" w:eastAsia="Calibri" w:hAnsi="Calibri" w:cs="Calibri"/>
        </w:rPr>
        <w:t xml:space="preserve">11.4 Leaders champion and model compliance with policies and procedures. </w:t>
      </w:r>
    </w:p>
    <w:p w14:paraId="0C110A4A" w14:textId="77777777" w:rsidR="001930B4" w:rsidRPr="00F737B5" w:rsidRDefault="00000000" w:rsidP="00FC5098">
      <w:pPr>
        <w:keepNext/>
        <w:ind w:left="357"/>
        <w:rPr>
          <w:rFonts w:ascii="Calibri" w:eastAsia="Calibri" w:hAnsi="Calibri" w:cs="Calibri"/>
        </w:rPr>
      </w:pPr>
      <w:r w:rsidRPr="00F737B5">
        <w:rPr>
          <w:rFonts w:ascii="Calibri" w:eastAsia="Calibri" w:hAnsi="Calibri" w:cs="Calibri"/>
        </w:rPr>
        <w:t>11.5 Staff and volunteers understand and implement policies and procedures.</w:t>
      </w:r>
    </w:p>
    <w:p w14:paraId="7D9221B2" w14:textId="77777777" w:rsidR="001930B4" w:rsidRPr="00F737B5" w:rsidRDefault="001930B4" w:rsidP="00FC5098">
      <w:pPr>
        <w:pBdr>
          <w:top w:val="nil"/>
          <w:left w:val="nil"/>
          <w:bottom w:val="nil"/>
          <w:right w:val="nil"/>
          <w:between w:val="nil"/>
        </w:pBdr>
        <w:rPr>
          <w:rFonts w:ascii="Calibri" w:eastAsia="Calibri" w:hAnsi="Calibri" w:cs="Calibri"/>
          <w:color w:val="000000"/>
        </w:rPr>
      </w:pPr>
    </w:p>
    <w:p w14:paraId="6A23A212" w14:textId="77777777" w:rsidR="001930B4" w:rsidRPr="00F737B5" w:rsidRDefault="00000000" w:rsidP="00FC5098">
      <w:pPr>
        <w:pBdr>
          <w:top w:val="nil"/>
          <w:left w:val="nil"/>
          <w:bottom w:val="nil"/>
          <w:right w:val="nil"/>
          <w:between w:val="nil"/>
        </w:pBdr>
        <w:rPr>
          <w:rFonts w:ascii="Calibri" w:eastAsia="Calibri" w:hAnsi="Calibri" w:cs="Calibri"/>
          <w:b/>
          <w:bCs/>
          <w:color w:val="0432FF"/>
        </w:rPr>
      </w:pPr>
      <w:r w:rsidRPr="00F737B5">
        <w:rPr>
          <w:rFonts w:ascii="Calibri" w:eastAsia="Calibri" w:hAnsi="Calibri" w:cs="Calibri"/>
          <w:b/>
          <w:bCs/>
          <w:color w:val="0432FF"/>
        </w:rPr>
        <w:t>REFERENCE</w:t>
      </w:r>
    </w:p>
    <w:p w14:paraId="740D88D8" w14:textId="77777777" w:rsidR="001930B4" w:rsidRPr="00F737B5" w:rsidRDefault="001930B4" w:rsidP="00FC5098">
      <w:pPr>
        <w:pBdr>
          <w:top w:val="nil"/>
          <w:left w:val="nil"/>
          <w:bottom w:val="nil"/>
          <w:right w:val="nil"/>
          <w:between w:val="nil"/>
        </w:pBdr>
        <w:rPr>
          <w:rFonts w:ascii="Calibri" w:eastAsia="Calibri" w:hAnsi="Calibri" w:cs="Calibri"/>
          <w:color w:val="000000"/>
        </w:rPr>
      </w:pPr>
    </w:p>
    <w:p w14:paraId="7CF84558" w14:textId="6A49B88F" w:rsidR="00F737B5" w:rsidRPr="00A97883" w:rsidRDefault="00000000" w:rsidP="00F737B5">
      <w:pPr>
        <w:pBdr>
          <w:top w:val="nil"/>
          <w:left w:val="nil"/>
          <w:bottom w:val="nil"/>
          <w:right w:val="nil"/>
          <w:between w:val="nil"/>
        </w:pBdr>
        <w:rPr>
          <w:rFonts w:ascii="Calibri" w:eastAsia="Calibri" w:hAnsi="Calibri" w:cs="Calibri"/>
          <w:color w:val="01389B"/>
        </w:rPr>
      </w:pPr>
      <w:r w:rsidRPr="00F737B5">
        <w:rPr>
          <w:rFonts w:ascii="Calibri" w:eastAsia="Calibri" w:hAnsi="Calibri" w:cs="Calibri"/>
          <w:color w:val="000000"/>
        </w:rPr>
        <w:t xml:space="preserve">Commission for children and young people. (2023). </w:t>
      </w:r>
      <w:r w:rsidRPr="00F737B5">
        <w:rPr>
          <w:rFonts w:ascii="Calibri" w:eastAsia="Calibri" w:hAnsi="Calibri" w:cs="Calibri"/>
          <w:i/>
          <w:iCs/>
          <w:color w:val="000000"/>
        </w:rPr>
        <w:t>The 11 child safe standards.</w:t>
      </w:r>
      <w:r w:rsidRPr="00F737B5">
        <w:rPr>
          <w:rFonts w:ascii="Calibri" w:eastAsia="Calibri" w:hAnsi="Calibri" w:cs="Calibri"/>
          <w:color w:val="000000"/>
        </w:rPr>
        <w:t xml:space="preserve"> </w:t>
      </w:r>
      <w:r w:rsidR="00A97883" w:rsidRPr="00A97883">
        <w:rPr>
          <w:rFonts w:ascii="Calibri" w:eastAsia="Calibri" w:hAnsi="Calibri" w:cs="Calibri"/>
          <w:color w:val="0432FF"/>
        </w:rPr>
        <w:t>https://ccyp.vic.gov.au/child-safe-standards/the-11-child-safe-standards/#TOC-2</w:t>
      </w:r>
    </w:p>
    <w:p w14:paraId="3C1A40C8" w14:textId="77777777" w:rsidR="00F737B5" w:rsidRDefault="00F737B5" w:rsidP="00F737B5">
      <w:pPr>
        <w:pBdr>
          <w:top w:val="nil"/>
          <w:left w:val="nil"/>
          <w:bottom w:val="nil"/>
          <w:right w:val="nil"/>
          <w:between w:val="nil"/>
        </w:pBdr>
        <w:rPr>
          <w:rFonts w:ascii="Arial" w:eastAsia="Arial" w:hAnsi="Arial" w:cs="Arial"/>
          <w:color w:val="000000"/>
          <w:sz w:val="22"/>
          <w:szCs w:val="22"/>
        </w:rPr>
      </w:pPr>
    </w:p>
    <w:p w14:paraId="50DFA89D"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557BBD35"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0647CDAD"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1683835F"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77C72E8D"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6F190111"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2CD12C9B"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428D029C"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2E8C747E"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711F8C55"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52067580"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2F456A6C"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35BFD491"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187929BD"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53C4728C"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5784E85F"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6827F0BE" w14:textId="77777777" w:rsidR="00556818" w:rsidRDefault="00556818" w:rsidP="00F737B5">
      <w:pPr>
        <w:pBdr>
          <w:top w:val="nil"/>
          <w:left w:val="nil"/>
          <w:bottom w:val="nil"/>
          <w:right w:val="nil"/>
          <w:between w:val="nil"/>
        </w:pBdr>
        <w:rPr>
          <w:rFonts w:ascii="Arial" w:eastAsia="Arial" w:hAnsi="Arial" w:cs="Arial"/>
          <w:color w:val="000000"/>
          <w:sz w:val="22"/>
          <w:szCs w:val="22"/>
        </w:rPr>
      </w:pPr>
    </w:p>
    <w:p w14:paraId="228DC7B3" w14:textId="77777777" w:rsidR="00F737B5" w:rsidRDefault="00F737B5" w:rsidP="00F737B5">
      <w:pPr>
        <w:pBdr>
          <w:top w:val="nil"/>
          <w:left w:val="nil"/>
          <w:bottom w:val="nil"/>
          <w:right w:val="nil"/>
          <w:between w:val="nil"/>
        </w:pBdr>
        <w:rPr>
          <w:rFonts w:ascii="Arial" w:eastAsia="Arial" w:hAnsi="Arial" w:cs="Arial"/>
          <w:color w:val="000000"/>
          <w:sz w:val="22"/>
          <w:szCs w:val="22"/>
        </w:rPr>
      </w:pPr>
    </w:p>
    <w:p w14:paraId="3B86025E" w14:textId="5B89449E" w:rsidR="001930B4" w:rsidRPr="00F737B5" w:rsidRDefault="00000000" w:rsidP="00F737B5">
      <w:pPr>
        <w:pBdr>
          <w:top w:val="nil"/>
          <w:left w:val="nil"/>
          <w:bottom w:val="nil"/>
          <w:right w:val="nil"/>
          <w:between w:val="nil"/>
        </w:pBdr>
        <w:rPr>
          <w:rFonts w:ascii="Arial" w:eastAsia="Arial" w:hAnsi="Arial" w:cs="Arial"/>
          <w:color w:val="000000"/>
          <w:sz w:val="22"/>
          <w:szCs w:val="22"/>
        </w:rPr>
      </w:pPr>
      <w:r>
        <w:rPr>
          <w:rFonts w:ascii="Arial" w:eastAsia="Arial" w:hAnsi="Arial" w:cs="Arial"/>
          <w:b/>
          <w:bCs/>
          <w:color w:val="0432FF"/>
          <w:sz w:val="28"/>
          <w:szCs w:val="28"/>
        </w:rPr>
        <w:lastRenderedPageBreak/>
        <w:t xml:space="preserve">Appendix 2 </w:t>
      </w:r>
    </w:p>
    <w:p w14:paraId="1F1590E4" w14:textId="77777777" w:rsidR="001930B4" w:rsidRDefault="00000000">
      <w:pPr>
        <w:spacing w:before="280" w:after="280"/>
        <w:jc w:val="center"/>
        <w:rPr>
          <w:rFonts w:ascii="Arial" w:eastAsia="Arial" w:hAnsi="Arial" w:cs="Arial"/>
          <w:b/>
          <w:bCs/>
          <w:color w:val="0432FF"/>
          <w:sz w:val="28"/>
          <w:szCs w:val="28"/>
        </w:rPr>
      </w:pPr>
      <w:r>
        <w:rPr>
          <w:rFonts w:ascii="Arial" w:eastAsia="Arial" w:hAnsi="Arial" w:cs="Arial"/>
          <w:b/>
          <w:bCs/>
          <w:color w:val="0432FF"/>
          <w:sz w:val="28"/>
          <w:szCs w:val="28"/>
        </w:rPr>
        <w:t>Boroondara Symphonic Band Inc.</w:t>
      </w:r>
    </w:p>
    <w:p w14:paraId="19642BE9" w14:textId="5F4BA87A" w:rsidR="001930B4" w:rsidRPr="00A260BD" w:rsidRDefault="00000000">
      <w:pPr>
        <w:spacing w:before="280" w:after="280"/>
        <w:jc w:val="center"/>
        <w:rPr>
          <w:rFonts w:ascii="Calibri" w:eastAsia="Calibri" w:hAnsi="Calibri" w:cs="Calibri"/>
          <w:b/>
          <w:bCs/>
          <w:caps/>
          <w:color w:val="0432FF"/>
          <w:sz w:val="28"/>
          <w:szCs w:val="28"/>
        </w:rPr>
      </w:pPr>
      <w:r w:rsidRPr="00A260BD">
        <w:rPr>
          <w:rFonts w:ascii="Calibri" w:eastAsia="Calibri" w:hAnsi="Calibri" w:cs="Calibri"/>
          <w:b/>
          <w:bCs/>
          <w:caps/>
          <w:color w:val="0432FF"/>
          <w:sz w:val="28"/>
          <w:szCs w:val="28"/>
        </w:rPr>
        <w:t>Responding to Incidents, Disclosures and Suspicions of Child Abuse</w:t>
      </w:r>
    </w:p>
    <w:p w14:paraId="32F53C26" w14:textId="77777777" w:rsidR="001930B4" w:rsidRDefault="00000000">
      <w:pPr>
        <w:spacing w:before="280" w:after="280"/>
      </w:pPr>
      <w:r>
        <w:rPr>
          <w:rFonts w:ascii="Calibri" w:eastAsia="Calibri" w:hAnsi="Calibri" w:cs="Calibri"/>
        </w:rPr>
        <w:t>A member, contractor or volunteer of the Boroondara Symphonic Band has a responsibility to immediately report an allegation, concern or co</w:t>
      </w:r>
      <w:r>
        <w:rPr>
          <w:rFonts w:ascii="Calibri" w:eastAsia="Calibri" w:hAnsi="Calibri" w:cs="Calibri"/>
          <w:color w:val="000000"/>
        </w:rPr>
        <w:t xml:space="preserve">mplaint relating to abuse if that person has a reasonable belief that an incident took place. </w:t>
      </w:r>
    </w:p>
    <w:p w14:paraId="0511419E" w14:textId="77777777" w:rsidR="001930B4" w:rsidRDefault="00000000">
      <w:pPr>
        <w:spacing w:before="280" w:after="280"/>
        <w:rPr>
          <w:rFonts w:ascii="Calibri" w:eastAsia="Calibri" w:hAnsi="Calibri" w:cs="Calibri"/>
        </w:rPr>
      </w:pPr>
      <w:r>
        <w:rPr>
          <w:rFonts w:ascii="Calibri" w:eastAsia="Calibri" w:hAnsi="Calibri" w:cs="Calibri"/>
        </w:rPr>
        <w:t xml:space="preserve">Our Reporting procedure outlined below clearly identifies when reports must be made to other authorities, including the Department of Families, Fairness and Housing (DFFH) and Victoria Police. All concerns about allegations of abuse must also be immediately taken to the Child Safety Group of BSB. </w:t>
      </w:r>
    </w:p>
    <w:p w14:paraId="020F0CA4" w14:textId="77777777" w:rsidR="001930B4" w:rsidRDefault="00000000">
      <w:pPr>
        <w:spacing w:before="280" w:after="280"/>
        <w:rPr>
          <w:rFonts w:ascii="Calibri" w:eastAsia="Calibri" w:hAnsi="Calibri" w:cs="Calibri"/>
          <w:b/>
          <w:bCs/>
          <w:i/>
          <w:iCs/>
        </w:rPr>
      </w:pPr>
      <w:r>
        <w:rPr>
          <w:rFonts w:ascii="Calibri" w:eastAsia="Calibri" w:hAnsi="Calibri" w:cs="Calibri"/>
          <w:b/>
          <w:bCs/>
          <w:i/>
          <w:iCs/>
        </w:rPr>
        <w:t xml:space="preserve">PROCEDURE </w:t>
      </w:r>
    </w:p>
    <w:p w14:paraId="16649293" w14:textId="368AF786" w:rsidR="001930B4" w:rsidRDefault="00000000">
      <w:pPr>
        <w:spacing w:before="280" w:after="280"/>
        <w:rPr>
          <w:rFonts w:ascii="Calibri" w:eastAsia="Calibri" w:hAnsi="Calibri" w:cs="Calibri"/>
          <w:b/>
          <w:bCs/>
          <w:i/>
          <w:iCs/>
        </w:rPr>
      </w:pPr>
      <w:r>
        <w:rPr>
          <w:rFonts w:ascii="Calibri" w:eastAsia="Calibri" w:hAnsi="Calibri" w:cs="Calibri"/>
          <w:b/>
          <w:bCs/>
          <w:i/>
          <w:iCs/>
        </w:rPr>
        <w:t xml:space="preserve">FOUR CRITICAL ACTIONS - YOU MUST TAKE ACTION </w:t>
      </w:r>
    </w:p>
    <w:p w14:paraId="2B57BE37" w14:textId="77777777" w:rsidR="001930B4" w:rsidRDefault="00000000">
      <w:pPr>
        <w:numPr>
          <w:ilvl w:val="0"/>
          <w:numId w:val="4"/>
        </w:numPr>
        <w:spacing w:before="280"/>
      </w:pPr>
      <w:r>
        <w:rPr>
          <w:rFonts w:ascii="Arial Unicode MS" w:eastAsia="Arial Unicode MS" w:hAnsi="Arial Unicode MS" w:cs="Arial Unicode MS"/>
        </w:rPr>
        <w:t>➢</w:t>
      </w:r>
      <w:r>
        <w:rPr>
          <w:rFonts w:ascii="Noto Sans Symbols" w:eastAsia="Noto Sans Symbols" w:hAnsi="Noto Sans Symbols" w:cs="Noto Sans Symbols"/>
        </w:rPr>
        <w:t xml:space="preserve"> ▪</w:t>
      </w:r>
      <w:r>
        <w:rPr>
          <w:rFonts w:ascii="Calibri" w:eastAsia="Calibri" w:hAnsi="Calibri" w:cs="Calibri"/>
        </w:rPr>
        <w:t xml:space="preserve">You </w:t>
      </w:r>
      <w:r>
        <w:rPr>
          <w:rFonts w:ascii="Calibri" w:eastAsia="Calibri" w:hAnsi="Calibri" w:cs="Calibri"/>
          <w:b/>
          <w:bCs/>
        </w:rPr>
        <w:t xml:space="preserve">must </w:t>
      </w:r>
      <w:r>
        <w:rPr>
          <w:rFonts w:ascii="Calibri" w:eastAsia="Calibri" w:hAnsi="Calibri" w:cs="Calibri"/>
        </w:rPr>
        <w:t xml:space="preserve">act, by following the 4 critical actions, as soon as you witness an incident, receive a disclosure or form a reasonable belief that a child has, or is at risk of being abused. </w:t>
      </w:r>
    </w:p>
    <w:p w14:paraId="6028FFEC" w14:textId="77777777" w:rsidR="001930B4" w:rsidRDefault="00000000">
      <w:pPr>
        <w:numPr>
          <w:ilvl w:val="0"/>
          <w:numId w:val="4"/>
        </w:numPr>
      </w:pPr>
      <w:r>
        <w:rPr>
          <w:rFonts w:ascii="Arial Unicode MS" w:eastAsia="Arial Unicode MS" w:hAnsi="Arial Unicode MS" w:cs="Arial Unicode MS"/>
        </w:rPr>
        <w:t>➢</w:t>
      </w:r>
      <w:r>
        <w:rPr>
          <w:rFonts w:ascii="Noto Sans Symbols" w:eastAsia="Noto Sans Symbols" w:hAnsi="Noto Sans Symbols" w:cs="Noto Sans Symbols"/>
        </w:rPr>
        <w:t xml:space="preserve"> ▪</w:t>
      </w:r>
      <w:r>
        <w:rPr>
          <w:rFonts w:ascii="Calibri" w:eastAsia="Calibri" w:hAnsi="Calibri" w:cs="Calibri"/>
        </w:rPr>
        <w:t xml:space="preserve">You </w:t>
      </w:r>
      <w:r>
        <w:rPr>
          <w:rFonts w:ascii="Calibri" w:eastAsia="Calibri" w:hAnsi="Calibri" w:cs="Calibri"/>
          <w:b/>
          <w:bCs/>
        </w:rPr>
        <w:t xml:space="preserve">must </w:t>
      </w:r>
      <w:r>
        <w:rPr>
          <w:rFonts w:ascii="Calibri" w:eastAsia="Calibri" w:hAnsi="Calibri" w:cs="Calibri"/>
        </w:rPr>
        <w:t xml:space="preserve">act if you form a suspicion/reasonable belief, even if you are unsure and have not directly observed child abuse (e.g., if the victim or another person tells you about the abuse). It is important to note that a reasonable belief is a deliberately low threshold: this enables authorities to investigate and take action. </w:t>
      </w:r>
    </w:p>
    <w:p w14:paraId="1FEEE690" w14:textId="77777777" w:rsidR="001930B4" w:rsidRDefault="00000000" w:rsidP="00A260BD">
      <w:pPr>
        <w:numPr>
          <w:ilvl w:val="0"/>
          <w:numId w:val="4"/>
        </w:numPr>
      </w:pPr>
      <w:r>
        <w:rPr>
          <w:rFonts w:ascii="Arial Unicode MS" w:eastAsia="Arial Unicode MS" w:hAnsi="Arial Unicode MS" w:cs="Arial Unicode MS"/>
        </w:rPr>
        <w:t>➢</w:t>
      </w:r>
      <w:r>
        <w:rPr>
          <w:rFonts w:ascii="Noto Sans Symbols" w:eastAsia="Noto Sans Symbols" w:hAnsi="Noto Sans Symbols" w:cs="Noto Sans Symbols"/>
        </w:rPr>
        <w:t xml:space="preserve"> ▪</w:t>
      </w:r>
      <w:r>
        <w:rPr>
          <w:rFonts w:ascii="Calibri" w:eastAsia="Calibri" w:hAnsi="Calibri" w:cs="Calibri"/>
        </w:rPr>
        <w:t xml:space="preserve">You </w:t>
      </w:r>
      <w:r>
        <w:rPr>
          <w:rFonts w:ascii="Calibri" w:eastAsia="Calibri" w:hAnsi="Calibri" w:cs="Calibri"/>
          <w:b/>
          <w:bCs/>
        </w:rPr>
        <w:t xml:space="preserve">must </w:t>
      </w:r>
      <w:r>
        <w:rPr>
          <w:rFonts w:ascii="Calibri" w:eastAsia="Calibri" w:hAnsi="Calibri" w:cs="Calibri"/>
        </w:rPr>
        <w:t>keep clear and comprehensive notes.</w:t>
      </w:r>
    </w:p>
    <w:p w14:paraId="05C8068E" w14:textId="77777777" w:rsidR="00A260BD" w:rsidRDefault="00000000" w:rsidP="00A260BD">
      <w:pPr>
        <w:ind w:left="720"/>
        <w:rPr>
          <w:rFonts w:ascii="Calibri" w:eastAsia="Calibri" w:hAnsi="Calibri" w:cs="Calibri"/>
          <w:b/>
          <w:bCs/>
          <w:i/>
          <w:iCs/>
        </w:rPr>
      </w:pPr>
      <w:r>
        <w:rPr>
          <w:rFonts w:ascii="Calibri" w:eastAsia="Calibri" w:hAnsi="Calibri" w:cs="Calibri"/>
        </w:rPr>
        <w:br/>
      </w:r>
      <w:r>
        <w:rPr>
          <w:rFonts w:ascii="Calibri" w:eastAsia="Calibri" w:hAnsi="Calibri" w:cs="Calibri"/>
          <w:b/>
          <w:bCs/>
          <w:i/>
          <w:iCs/>
        </w:rPr>
        <w:t>ACTION 1: RESPONDING TO AN EMERGENCY</w:t>
      </w:r>
    </w:p>
    <w:p w14:paraId="2B0FF662" w14:textId="4F04CA0C" w:rsidR="001930B4" w:rsidRDefault="00000000" w:rsidP="00A260BD">
      <w:pPr>
        <w:spacing w:after="280"/>
        <w:ind w:left="720"/>
      </w:pPr>
      <w:r>
        <w:rPr>
          <w:rFonts w:ascii="Calibri" w:eastAsia="Calibri" w:hAnsi="Calibri" w:cs="Calibri"/>
          <w:b/>
          <w:bCs/>
          <w:i/>
          <w:iCs/>
        </w:rPr>
        <w:br/>
      </w:r>
      <w:r>
        <w:rPr>
          <w:rFonts w:ascii="Calibri" w:eastAsia="Calibri" w:hAnsi="Calibri" w:cs="Calibri"/>
        </w:rPr>
        <w:t xml:space="preserve">If there is no risk of immediate harm, go to </w:t>
      </w:r>
      <w:r>
        <w:rPr>
          <w:rFonts w:ascii="Calibri" w:eastAsia="Calibri" w:hAnsi="Calibri" w:cs="Calibri"/>
          <w:b/>
          <w:bCs/>
        </w:rPr>
        <w:t>ACTION 2.</w:t>
      </w:r>
      <w:r>
        <w:rPr>
          <w:rFonts w:ascii="Calibri" w:eastAsia="Calibri" w:hAnsi="Calibri" w:cs="Calibri"/>
        </w:rPr>
        <w:br/>
        <w:t xml:space="preserve">If a child is at immediate risk of harm, you must ensure their safety by: </w:t>
      </w:r>
    </w:p>
    <w:p w14:paraId="1E6BDFCD" w14:textId="77777777" w:rsidR="001930B4" w:rsidRDefault="00000000">
      <w:pPr>
        <w:spacing w:before="280" w:after="280"/>
        <w:ind w:left="720"/>
      </w:pPr>
      <w:r>
        <w:rPr>
          <w:rFonts w:ascii="Arial Unicode MS" w:eastAsia="Arial Unicode MS" w:hAnsi="Arial Unicode MS" w:cs="Arial Unicode MS"/>
        </w:rPr>
        <w:t>➢</w:t>
      </w:r>
      <w:r>
        <w:rPr>
          <w:rFonts w:ascii="Noto Sans Symbols" w:eastAsia="Noto Sans Symbols" w:hAnsi="Noto Sans Symbols" w:cs="Noto Sans Symbols"/>
        </w:rPr>
        <w:t xml:space="preserve"> </w:t>
      </w:r>
      <w:r>
        <w:rPr>
          <w:rFonts w:ascii="Calibri" w:eastAsia="Calibri" w:hAnsi="Calibri" w:cs="Calibri"/>
        </w:rPr>
        <w:t xml:space="preserve">Separating alleged victims and others involved. </w:t>
      </w:r>
    </w:p>
    <w:p w14:paraId="2B7578EA" w14:textId="77777777" w:rsidR="001930B4" w:rsidRDefault="00000000">
      <w:pPr>
        <w:spacing w:before="280" w:after="280"/>
        <w:ind w:left="720"/>
      </w:pPr>
      <w:r>
        <w:rPr>
          <w:rFonts w:ascii="Arial Unicode MS" w:eastAsia="Arial Unicode MS" w:hAnsi="Arial Unicode MS" w:cs="Arial Unicode MS"/>
        </w:rPr>
        <w:t>➢</w:t>
      </w:r>
      <w:r>
        <w:rPr>
          <w:rFonts w:ascii="Noto Sans Symbols" w:eastAsia="Noto Sans Symbols" w:hAnsi="Noto Sans Symbols" w:cs="Noto Sans Symbols"/>
        </w:rPr>
        <w:t xml:space="preserve"> </w:t>
      </w:r>
      <w:r>
        <w:rPr>
          <w:rFonts w:ascii="Calibri" w:eastAsia="Calibri" w:hAnsi="Calibri" w:cs="Calibri"/>
        </w:rPr>
        <w:t xml:space="preserve">Administering first aid. </w:t>
      </w:r>
    </w:p>
    <w:p w14:paraId="54AC80BF" w14:textId="77777777" w:rsidR="001930B4" w:rsidRDefault="00000000">
      <w:pPr>
        <w:spacing w:before="280" w:after="280"/>
        <w:ind w:left="720"/>
      </w:pPr>
      <w:r>
        <w:rPr>
          <w:rFonts w:ascii="Arial Unicode MS" w:eastAsia="Arial Unicode MS" w:hAnsi="Arial Unicode MS" w:cs="Arial Unicode MS"/>
        </w:rPr>
        <w:t>➢</w:t>
      </w:r>
      <w:r>
        <w:rPr>
          <w:rFonts w:ascii="Noto Sans Symbols" w:eastAsia="Noto Sans Symbols" w:hAnsi="Noto Sans Symbols" w:cs="Noto Sans Symbols"/>
        </w:rPr>
        <w:t xml:space="preserve"> </w:t>
      </w:r>
      <w:r>
        <w:rPr>
          <w:rFonts w:ascii="Calibri" w:eastAsia="Calibri" w:hAnsi="Calibri" w:cs="Calibri"/>
        </w:rPr>
        <w:t xml:space="preserve">calling 000 for urgent medical and/or police assistance to respond to immediate health or safety concerns. </w:t>
      </w:r>
    </w:p>
    <w:p w14:paraId="78D4141F" w14:textId="77777777" w:rsidR="001930B4" w:rsidRDefault="00000000">
      <w:pPr>
        <w:spacing w:before="280" w:after="280"/>
        <w:ind w:left="720"/>
        <w:rPr>
          <w:rFonts w:ascii="Calibri" w:eastAsia="Calibri" w:hAnsi="Calibri" w:cs="Calibri"/>
        </w:rPr>
      </w:pPr>
      <w:r>
        <w:rPr>
          <w:rFonts w:ascii="Arial Unicode MS" w:eastAsia="Arial Unicode MS" w:hAnsi="Arial Unicode MS" w:cs="Arial Unicode MS"/>
        </w:rPr>
        <w:t>➢</w:t>
      </w:r>
      <w:r>
        <w:rPr>
          <w:rFonts w:ascii="Noto Sans Symbols" w:eastAsia="Noto Sans Symbols" w:hAnsi="Noto Sans Symbols" w:cs="Noto Sans Symbols"/>
        </w:rPr>
        <w:t xml:space="preserve"> </w:t>
      </w:r>
      <w:r>
        <w:rPr>
          <w:rFonts w:ascii="Calibri" w:eastAsia="Calibri" w:hAnsi="Calibri" w:cs="Calibri"/>
        </w:rPr>
        <w:t>Identifying a contact person for future liaison with Police.</w:t>
      </w:r>
      <w:r>
        <w:rPr>
          <w:rFonts w:ascii="Calibri" w:eastAsia="Calibri" w:hAnsi="Calibri" w:cs="Calibri"/>
        </w:rPr>
        <w:br/>
        <w:t xml:space="preserve">Where necessary, you may also need to maintain the integrity of the potential crime scene and preserve evidence. </w:t>
      </w:r>
    </w:p>
    <w:p w14:paraId="372B2ACF" w14:textId="77777777" w:rsidR="00A260BD" w:rsidRDefault="00A260BD">
      <w:pPr>
        <w:spacing w:before="280" w:after="280"/>
        <w:ind w:left="720"/>
        <w:rPr>
          <w:rFonts w:ascii="Calibri" w:eastAsia="Calibri" w:hAnsi="Calibri" w:cs="Calibri"/>
        </w:rPr>
      </w:pPr>
    </w:p>
    <w:p w14:paraId="7E9760F3" w14:textId="77777777" w:rsidR="00A260BD" w:rsidRDefault="00A260BD">
      <w:pPr>
        <w:spacing w:before="280" w:after="280"/>
        <w:ind w:left="720"/>
        <w:rPr>
          <w:rFonts w:ascii="Calibri" w:eastAsia="Calibri" w:hAnsi="Calibri" w:cs="Calibri"/>
        </w:rPr>
      </w:pPr>
    </w:p>
    <w:p w14:paraId="7B14E950" w14:textId="77777777" w:rsidR="001930B4" w:rsidRDefault="00000000">
      <w:pPr>
        <w:spacing w:before="280" w:after="280"/>
        <w:ind w:left="720"/>
      </w:pPr>
      <w:r>
        <w:rPr>
          <w:rFonts w:ascii="Calibri" w:eastAsia="Calibri" w:hAnsi="Calibri" w:cs="Calibri"/>
          <w:b/>
          <w:bCs/>
          <w:i/>
          <w:iCs/>
        </w:rPr>
        <w:lastRenderedPageBreak/>
        <w:t xml:space="preserve">ACTION 2: REPORTING TO AUTHORITIES </w:t>
      </w:r>
    </w:p>
    <w:p w14:paraId="6C478C3C" w14:textId="77777777" w:rsidR="001930B4" w:rsidRDefault="00000000">
      <w:pPr>
        <w:spacing w:before="280" w:after="280"/>
        <w:ind w:left="720"/>
      </w:pPr>
      <w:r>
        <w:rPr>
          <w:rFonts w:ascii="Calibri" w:eastAsia="Calibri" w:hAnsi="Calibri" w:cs="Calibri"/>
        </w:rPr>
        <w:t xml:space="preserve">As soon as immediate health and safety concerns are addressed you must report all incidents, suspicions and disclosures of child abuse as soon as possible. Failure to report physical and sexual child abuse may amount to a criminal offence. </w:t>
      </w:r>
    </w:p>
    <w:p w14:paraId="0FDBC27A" w14:textId="77777777" w:rsidR="001930B4" w:rsidRDefault="00000000">
      <w:pPr>
        <w:spacing w:before="280" w:after="280"/>
        <w:ind w:left="720"/>
      </w:pPr>
      <w:r>
        <w:rPr>
          <w:rFonts w:ascii="Calibri" w:eastAsia="Calibri" w:hAnsi="Calibri" w:cs="Calibri"/>
        </w:rPr>
        <w:t xml:space="preserve">All instances of suspected child abuse involving a member, contractor, parent, family member or volunteer must be reported to the Victoria Police. </w:t>
      </w:r>
    </w:p>
    <w:p w14:paraId="7CC06C5A" w14:textId="77777777" w:rsidR="001930B4" w:rsidRDefault="00000000">
      <w:pPr>
        <w:spacing w:before="280" w:after="280"/>
        <w:ind w:left="720"/>
      </w:pPr>
      <w:r>
        <w:rPr>
          <w:rFonts w:ascii="Calibri" w:eastAsia="Calibri" w:hAnsi="Calibri" w:cs="Calibri"/>
        </w:rPr>
        <w:t xml:space="preserve">Where concerns relate to an alleged perpetrator of abuse, who may pose a risk more generally to all children, the concerns should be reported to Police. </w:t>
      </w:r>
    </w:p>
    <w:p w14:paraId="7D09B513" w14:textId="77777777" w:rsidR="001930B4" w:rsidRDefault="00000000">
      <w:pPr>
        <w:spacing w:before="280" w:after="280"/>
        <w:ind w:left="720"/>
      </w:pPr>
      <w:r>
        <w:rPr>
          <w:rFonts w:ascii="Calibri" w:eastAsia="Calibri" w:hAnsi="Calibri" w:cs="Calibri"/>
          <w:b/>
          <w:bCs/>
        </w:rPr>
        <w:t xml:space="preserve">WHERE THE SOURCE OF SUSPECTED ABUSE COMES FROM WITHIN THE FAMILY OR COMMUNITY </w:t>
      </w:r>
    </w:p>
    <w:p w14:paraId="787487D2" w14:textId="77777777" w:rsidR="001930B4" w:rsidRDefault="00000000">
      <w:pPr>
        <w:spacing w:before="280" w:after="280"/>
        <w:ind w:firstLine="720"/>
      </w:pPr>
      <w:r>
        <w:rPr>
          <w:rFonts w:ascii="Calibri" w:eastAsia="Calibri" w:hAnsi="Calibri" w:cs="Calibri"/>
          <w:b/>
          <w:bCs/>
        </w:rPr>
        <w:t xml:space="preserve">Child Protection Emergency Service </w:t>
      </w:r>
    </w:p>
    <w:p w14:paraId="298B6F1D" w14:textId="77777777" w:rsidR="001930B4" w:rsidRDefault="00000000">
      <w:pPr>
        <w:spacing w:before="280" w:after="280"/>
        <w:ind w:left="720"/>
      </w:pPr>
      <w:r>
        <w:rPr>
          <w:rFonts w:ascii="Calibri" w:eastAsia="Calibri" w:hAnsi="Calibri" w:cs="Calibri"/>
        </w:rPr>
        <w:t xml:space="preserve">You must report to the Child Protection Emergency Service if a child is considered to be: </w:t>
      </w:r>
    </w:p>
    <w:p w14:paraId="65326DB2" w14:textId="77777777" w:rsidR="001930B4" w:rsidRDefault="00000000">
      <w:pPr>
        <w:numPr>
          <w:ilvl w:val="0"/>
          <w:numId w:val="5"/>
        </w:numPr>
        <w:spacing w:before="280"/>
      </w:pPr>
      <w:r>
        <w:rPr>
          <w:rFonts w:ascii="Arial Unicode MS" w:eastAsia="Arial Unicode MS" w:hAnsi="Arial Unicode MS" w:cs="Arial Unicode MS"/>
        </w:rPr>
        <w:t>➢</w:t>
      </w:r>
      <w:r>
        <w:rPr>
          <w:rFonts w:ascii="Noto Sans Symbols" w:eastAsia="Noto Sans Symbols" w:hAnsi="Noto Sans Symbols" w:cs="Noto Sans Symbols"/>
        </w:rPr>
        <w:t xml:space="preserve"> ▪</w:t>
      </w:r>
      <w:r>
        <w:rPr>
          <w:rFonts w:ascii="Calibri" w:eastAsia="Calibri" w:hAnsi="Calibri" w:cs="Calibri"/>
        </w:rPr>
        <w:t xml:space="preserve">In need of protection from child abuse. </w:t>
      </w:r>
    </w:p>
    <w:p w14:paraId="5AA72E6A" w14:textId="77777777" w:rsidR="001930B4" w:rsidRDefault="00000000">
      <w:pPr>
        <w:numPr>
          <w:ilvl w:val="0"/>
          <w:numId w:val="5"/>
        </w:numPr>
        <w:spacing w:after="280"/>
      </w:pPr>
      <w:r>
        <w:rPr>
          <w:rFonts w:ascii="Arial Unicode MS" w:eastAsia="Arial Unicode MS" w:hAnsi="Arial Unicode MS" w:cs="Arial Unicode MS"/>
        </w:rPr>
        <w:t>➢</w:t>
      </w:r>
      <w:r>
        <w:rPr>
          <w:rFonts w:ascii="Noto Sans Symbols" w:eastAsia="Noto Sans Symbols" w:hAnsi="Noto Sans Symbols" w:cs="Noto Sans Symbols"/>
        </w:rPr>
        <w:t xml:space="preserve"> ▪</w:t>
      </w:r>
      <w:r>
        <w:rPr>
          <w:rFonts w:ascii="Calibri" w:eastAsia="Calibri" w:hAnsi="Calibri" w:cs="Calibri"/>
        </w:rPr>
        <w:t xml:space="preserve">At risk of being harmed (or has been harmed) and the harm has had, or is likely to have, a serious impact on the child’s safety, stability or development. </w:t>
      </w:r>
    </w:p>
    <w:p w14:paraId="5AAC6FCC" w14:textId="77777777" w:rsidR="001930B4" w:rsidRDefault="00000000">
      <w:pPr>
        <w:spacing w:before="280" w:after="280"/>
        <w:ind w:left="720"/>
      </w:pPr>
      <w:r>
        <w:rPr>
          <w:rFonts w:ascii="Calibri" w:eastAsia="Calibri" w:hAnsi="Calibri" w:cs="Calibri"/>
          <w:b/>
          <w:bCs/>
        </w:rPr>
        <w:t xml:space="preserve">Victoria Police </w:t>
      </w:r>
    </w:p>
    <w:p w14:paraId="2449D667" w14:textId="77777777" w:rsidR="001930B4" w:rsidRDefault="00000000">
      <w:pPr>
        <w:spacing w:before="280" w:after="280"/>
        <w:ind w:left="720"/>
      </w:pPr>
      <w:r>
        <w:rPr>
          <w:rFonts w:ascii="Calibri" w:eastAsia="Calibri" w:hAnsi="Calibri" w:cs="Calibri"/>
        </w:rPr>
        <w:t xml:space="preserve">You must also report all instances of suspected sexual abuse (including grooming) to Victoria Police.  </w:t>
      </w:r>
    </w:p>
    <w:p w14:paraId="3FB2F978" w14:textId="77777777" w:rsidR="001930B4" w:rsidRDefault="00000000">
      <w:pPr>
        <w:spacing w:before="280" w:after="280"/>
        <w:ind w:left="720"/>
      </w:pPr>
      <w:r>
        <w:rPr>
          <w:rFonts w:ascii="Calibri" w:eastAsia="Calibri" w:hAnsi="Calibri" w:cs="Calibri"/>
          <w:b/>
          <w:bCs/>
        </w:rPr>
        <w:t xml:space="preserve">Internally </w:t>
      </w:r>
    </w:p>
    <w:p w14:paraId="50195872" w14:textId="77777777" w:rsidR="001930B4" w:rsidRDefault="00000000">
      <w:pPr>
        <w:spacing w:before="280" w:after="280"/>
        <w:ind w:left="720"/>
      </w:pPr>
      <w:r>
        <w:rPr>
          <w:rFonts w:ascii="Calibri" w:eastAsia="Calibri" w:hAnsi="Calibri" w:cs="Calibri"/>
        </w:rPr>
        <w:t>You must report to a member of the BSB Child Safety Group.</w:t>
      </w:r>
    </w:p>
    <w:p w14:paraId="7762DDCF" w14:textId="77777777" w:rsidR="001930B4" w:rsidRDefault="00000000">
      <w:pPr>
        <w:spacing w:before="280" w:after="280"/>
        <w:ind w:left="720"/>
      </w:pPr>
      <w:r>
        <w:rPr>
          <w:rFonts w:ascii="Calibri" w:eastAsia="Calibri" w:hAnsi="Calibri" w:cs="Calibri"/>
          <w:b/>
          <w:bCs/>
          <w:i/>
          <w:iCs/>
        </w:rPr>
        <w:t xml:space="preserve">ACTION 3: CONTACTING PARENTS/CARERS </w:t>
      </w:r>
    </w:p>
    <w:p w14:paraId="26E44A95" w14:textId="77777777" w:rsidR="001930B4" w:rsidRDefault="00000000">
      <w:pPr>
        <w:spacing w:before="280" w:after="280"/>
        <w:ind w:left="720"/>
      </w:pPr>
      <w:r>
        <w:rPr>
          <w:rFonts w:ascii="Calibri" w:eastAsia="Calibri" w:hAnsi="Calibri" w:cs="Calibri"/>
        </w:rPr>
        <w:t xml:space="preserve">The Child Safety Group of BSB will consult with the Child Protection Emergency Service or Victoria Police to determine what information can be shared with parents/carers. They may advise: </w:t>
      </w:r>
    </w:p>
    <w:p w14:paraId="1F0DFDB0" w14:textId="77777777" w:rsidR="001930B4" w:rsidRDefault="00000000">
      <w:pPr>
        <w:numPr>
          <w:ilvl w:val="0"/>
          <w:numId w:val="6"/>
        </w:numPr>
        <w:spacing w:before="280"/>
      </w:pPr>
      <w:r>
        <w:rPr>
          <w:rFonts w:ascii="Arial Unicode MS" w:eastAsia="Arial Unicode MS" w:hAnsi="Arial Unicode MS" w:cs="Arial Unicode MS"/>
        </w:rPr>
        <w:t>➢</w:t>
      </w:r>
      <w:r>
        <w:rPr>
          <w:rFonts w:ascii="Noto Sans Symbols" w:eastAsia="Noto Sans Symbols" w:hAnsi="Noto Sans Symbols" w:cs="Noto Sans Symbols"/>
        </w:rPr>
        <w:t xml:space="preserve"> ▪</w:t>
      </w:r>
      <w:r>
        <w:rPr>
          <w:rFonts w:ascii="Calibri" w:eastAsia="Calibri" w:hAnsi="Calibri" w:cs="Calibri"/>
        </w:rPr>
        <w:t xml:space="preserve">Not to contact the parents/carer (e.g., in circumstances where the parents are alleged to have engaged in the abuse or the child is a mature minor and does not wish for their parent/carer to be contacted). </w:t>
      </w:r>
    </w:p>
    <w:p w14:paraId="76CA0E51" w14:textId="77777777" w:rsidR="001930B4" w:rsidRDefault="00000000">
      <w:pPr>
        <w:numPr>
          <w:ilvl w:val="0"/>
          <w:numId w:val="6"/>
        </w:numPr>
        <w:spacing w:after="280"/>
      </w:pPr>
      <w:r>
        <w:rPr>
          <w:rFonts w:ascii="Arial Unicode MS" w:eastAsia="Arial Unicode MS" w:hAnsi="Arial Unicode MS" w:cs="Arial Unicode MS"/>
        </w:rPr>
        <w:t>➢</w:t>
      </w:r>
      <w:r>
        <w:rPr>
          <w:rFonts w:ascii="Noto Sans Symbols" w:eastAsia="Noto Sans Symbols" w:hAnsi="Noto Sans Symbols" w:cs="Noto Sans Symbols"/>
        </w:rPr>
        <w:t xml:space="preserve"> ▪</w:t>
      </w:r>
      <w:r>
        <w:rPr>
          <w:rFonts w:ascii="Calibri" w:eastAsia="Calibri" w:hAnsi="Calibri" w:cs="Calibri"/>
        </w:rPr>
        <w:t xml:space="preserve">To contact the parents/carers and provide agreed information (this must be done as soon as possible, preferably on the same day of the incident, disclosure, suspicion). </w:t>
      </w:r>
    </w:p>
    <w:p w14:paraId="40944145" w14:textId="77777777" w:rsidR="001930B4" w:rsidRDefault="001930B4">
      <w:pPr>
        <w:spacing w:before="280" w:after="280"/>
        <w:ind w:left="720"/>
        <w:rPr>
          <w:rFonts w:ascii="Calibri" w:eastAsia="Calibri" w:hAnsi="Calibri" w:cs="Calibri"/>
          <w:b/>
          <w:bCs/>
          <w:i/>
          <w:iCs/>
        </w:rPr>
      </w:pPr>
    </w:p>
    <w:p w14:paraId="73DE9739" w14:textId="77777777" w:rsidR="00227843" w:rsidRDefault="00227843">
      <w:pPr>
        <w:spacing w:before="280" w:after="280"/>
        <w:ind w:left="720"/>
        <w:rPr>
          <w:rFonts w:ascii="Calibri" w:eastAsia="Calibri" w:hAnsi="Calibri" w:cs="Calibri"/>
          <w:b/>
          <w:bCs/>
          <w:i/>
          <w:iCs/>
        </w:rPr>
      </w:pPr>
    </w:p>
    <w:p w14:paraId="1298DA0C" w14:textId="77777777" w:rsidR="001930B4" w:rsidRDefault="00000000">
      <w:pPr>
        <w:spacing w:before="280" w:after="280"/>
        <w:ind w:left="720"/>
      </w:pPr>
      <w:r>
        <w:rPr>
          <w:rFonts w:ascii="Calibri" w:eastAsia="Calibri" w:hAnsi="Calibri" w:cs="Calibri"/>
          <w:b/>
          <w:bCs/>
          <w:i/>
          <w:iCs/>
        </w:rPr>
        <w:lastRenderedPageBreak/>
        <w:t xml:space="preserve">ACTION 4: PROVIDING ONGOING SUPPORT </w:t>
      </w:r>
    </w:p>
    <w:p w14:paraId="0CF1BA01" w14:textId="77777777" w:rsidR="001930B4" w:rsidRDefault="00000000">
      <w:pPr>
        <w:spacing w:before="280" w:after="280"/>
        <w:ind w:left="720"/>
      </w:pPr>
      <w:r>
        <w:rPr>
          <w:rFonts w:ascii="Calibri" w:eastAsia="Calibri" w:hAnsi="Calibri" w:cs="Calibri"/>
        </w:rPr>
        <w:t xml:space="preserve">If you believe that a child is not subject to abuse, but you still hold significant concerns for their wellbeing you must still act. </w:t>
      </w:r>
    </w:p>
    <w:p w14:paraId="30798252" w14:textId="77777777" w:rsidR="001930B4" w:rsidRDefault="00000000">
      <w:pPr>
        <w:spacing w:before="280" w:after="280"/>
        <w:ind w:left="720"/>
      </w:pPr>
      <w:r>
        <w:rPr>
          <w:rFonts w:ascii="Calibri" w:eastAsia="Calibri" w:hAnsi="Calibri" w:cs="Calibri"/>
        </w:rPr>
        <w:t xml:space="preserve">This may include making a referral or seeking advice from Orange Door (in circumstances where the family are open to receiving support), or to the Child Protection Emergency Service or Victoria Police. </w:t>
      </w:r>
    </w:p>
    <w:p w14:paraId="408941FB" w14:textId="77777777" w:rsidR="001930B4" w:rsidRDefault="00000000">
      <w:pPr>
        <w:spacing w:before="280" w:after="280"/>
        <w:ind w:left="720"/>
        <w:rPr>
          <w:color w:val="0432FF"/>
        </w:rPr>
      </w:pPr>
      <w:r>
        <w:rPr>
          <w:rFonts w:ascii="Calibri" w:eastAsia="Calibri" w:hAnsi="Calibri" w:cs="Calibri"/>
          <w:b/>
          <w:bCs/>
          <w:color w:val="0432FF"/>
        </w:rPr>
        <w:t xml:space="preserve">CONTACTS </w:t>
      </w:r>
    </w:p>
    <w:p w14:paraId="6CB50AE1" w14:textId="77777777" w:rsidR="001930B4" w:rsidRDefault="00000000">
      <w:pPr>
        <w:spacing w:before="280" w:after="280"/>
        <w:ind w:left="720"/>
      </w:pPr>
      <w:r>
        <w:rPr>
          <w:rFonts w:ascii="Calibri" w:eastAsia="Calibri" w:hAnsi="Calibri" w:cs="Calibri"/>
          <w:b/>
          <w:bCs/>
        </w:rPr>
        <w:t xml:space="preserve">DFFH CHILD PROTECTION EMERGENCY SERVICE </w:t>
      </w:r>
    </w:p>
    <w:p w14:paraId="786F4BA0" w14:textId="77777777" w:rsidR="001930B4" w:rsidRDefault="00000000">
      <w:pPr>
        <w:numPr>
          <w:ilvl w:val="0"/>
          <w:numId w:val="11"/>
        </w:numPr>
        <w:pBdr>
          <w:top w:val="nil"/>
          <w:left w:val="nil"/>
          <w:bottom w:val="nil"/>
          <w:right w:val="nil"/>
          <w:between w:val="nil"/>
        </w:pBdr>
        <w:spacing w:before="280"/>
        <w:rPr>
          <w:color w:val="000000"/>
        </w:rPr>
      </w:pPr>
      <w:r>
        <w:rPr>
          <w:rFonts w:ascii="Calibri" w:eastAsia="Calibri" w:hAnsi="Calibri" w:cs="Calibri"/>
          <w:color w:val="000000"/>
          <w:highlight w:val="white"/>
        </w:rPr>
        <w:t>1300 360 462 during business hours (8.45 am – 5.00 pm Monday to Friday); or</w:t>
      </w:r>
    </w:p>
    <w:p w14:paraId="60B53CEC" w14:textId="77777777" w:rsidR="001930B4" w:rsidRDefault="00000000">
      <w:pPr>
        <w:numPr>
          <w:ilvl w:val="0"/>
          <w:numId w:val="11"/>
        </w:numPr>
        <w:pBdr>
          <w:top w:val="nil"/>
          <w:left w:val="nil"/>
          <w:bottom w:val="nil"/>
          <w:right w:val="nil"/>
          <w:between w:val="nil"/>
        </w:pBdr>
        <w:spacing w:after="280"/>
        <w:rPr>
          <w:color w:val="000000"/>
        </w:rPr>
      </w:pPr>
      <w:r>
        <w:rPr>
          <w:rFonts w:ascii="Calibri" w:eastAsia="Calibri" w:hAnsi="Calibri" w:cs="Calibri"/>
          <w:color w:val="000000"/>
          <w:highlight w:val="white"/>
        </w:rPr>
        <w:t>13 12 78 (after hours)</w:t>
      </w:r>
    </w:p>
    <w:p w14:paraId="23EF170F" w14:textId="77777777" w:rsidR="001930B4" w:rsidRDefault="00000000">
      <w:pPr>
        <w:spacing w:before="280" w:after="280"/>
        <w:ind w:firstLine="720"/>
      </w:pPr>
      <w:r>
        <w:rPr>
          <w:rFonts w:ascii="Calibri" w:eastAsia="Calibri" w:hAnsi="Calibri" w:cs="Calibri"/>
          <w:b/>
          <w:bCs/>
        </w:rPr>
        <w:t xml:space="preserve">VICTORIA POLICE </w:t>
      </w:r>
    </w:p>
    <w:p w14:paraId="26544E74" w14:textId="77777777" w:rsidR="001930B4" w:rsidRDefault="00000000">
      <w:pPr>
        <w:numPr>
          <w:ilvl w:val="0"/>
          <w:numId w:val="11"/>
        </w:numPr>
        <w:pBdr>
          <w:top w:val="nil"/>
          <w:left w:val="nil"/>
          <w:bottom w:val="nil"/>
          <w:right w:val="nil"/>
          <w:between w:val="nil"/>
        </w:pBdr>
        <w:spacing w:before="280" w:after="280"/>
      </w:pPr>
      <w:r>
        <w:rPr>
          <w:rFonts w:ascii="Calibri" w:eastAsia="Calibri" w:hAnsi="Calibri" w:cs="Calibri"/>
          <w:b/>
          <w:bCs/>
          <w:color w:val="000000"/>
        </w:rPr>
        <w:t xml:space="preserve">000 </w:t>
      </w:r>
      <w:r>
        <w:rPr>
          <w:rFonts w:ascii="Calibri" w:eastAsia="Calibri" w:hAnsi="Calibri" w:cs="Calibri"/>
          <w:color w:val="000000"/>
        </w:rPr>
        <w:t xml:space="preserve">or contact your local police station </w:t>
      </w:r>
    </w:p>
    <w:p w14:paraId="744D9A30" w14:textId="56E86765" w:rsidR="001930B4" w:rsidRDefault="00000000">
      <w:pPr>
        <w:ind w:left="720"/>
      </w:pPr>
      <w:r>
        <w:rPr>
          <w:rFonts w:ascii="Calibri" w:eastAsia="Calibri" w:hAnsi="Calibri" w:cs="Calibri"/>
          <w:b/>
          <w:bCs/>
        </w:rPr>
        <w:t xml:space="preserve">ORANGE DOOR </w:t>
      </w:r>
      <w:hyperlink r:id="rId16">
        <w:r w:rsidR="001930B4">
          <w:rPr>
            <w:rFonts w:ascii="Calibri" w:eastAsia="Calibri" w:hAnsi="Calibri" w:cs="Calibri"/>
            <w:b/>
            <w:bCs/>
            <w:color w:val="0000FF"/>
            <w:u w:val="single"/>
          </w:rPr>
          <w:t>https://www.orangedoor.vic.gov.au/contact</w:t>
        </w:r>
      </w:hyperlink>
      <w:hyperlink r:id="rId17"/>
    </w:p>
    <w:p w14:paraId="1FF1D91C" w14:textId="77777777" w:rsidR="009D54AA" w:rsidRDefault="009D54AA">
      <w:pPr>
        <w:ind w:left="720"/>
      </w:pPr>
    </w:p>
    <w:p w14:paraId="60211AA6" w14:textId="77777777" w:rsidR="001930B4" w:rsidRDefault="00000000">
      <w:pPr>
        <w:ind w:left="720"/>
        <w:rPr>
          <w:rFonts w:ascii="Calibri" w:eastAsia="Calibri" w:hAnsi="Calibri" w:cs="Calibri"/>
          <w:b/>
          <w:bCs/>
        </w:rPr>
      </w:pPr>
      <w:r>
        <w:rPr>
          <w:rFonts w:ascii="Calibri" w:eastAsia="Calibri" w:hAnsi="Calibri" w:cs="Calibri"/>
          <w:b/>
          <w:bCs/>
        </w:rPr>
        <w:t>BSB CHILD SAFETY GROUP</w:t>
      </w:r>
    </w:p>
    <w:p w14:paraId="09596122" w14:textId="77777777" w:rsidR="00A97883" w:rsidRDefault="00A97883">
      <w:pPr>
        <w:ind w:left="720"/>
        <w:rPr>
          <w:rFonts w:ascii="Calibri" w:eastAsia="Calibri" w:hAnsi="Calibri" w:cs="Calibri"/>
          <w:b/>
          <w:bCs/>
        </w:rPr>
      </w:pPr>
    </w:p>
    <w:p w14:paraId="71082BD7" w14:textId="77777777" w:rsidR="001930B4" w:rsidRDefault="001930B4"/>
    <w:p w14:paraId="6186D9A1" w14:textId="77777777" w:rsidR="001930B4" w:rsidRDefault="00000000" w:rsidP="00A97883">
      <w:pPr>
        <w:spacing w:after="280"/>
        <w:rPr>
          <w:rFonts w:ascii="Calibri" w:eastAsia="Calibri" w:hAnsi="Calibri" w:cs="Calibri"/>
          <w:b/>
          <w:bCs/>
        </w:rPr>
      </w:pPr>
      <w:r>
        <w:rPr>
          <w:rFonts w:ascii="Calibri" w:eastAsia="Calibri" w:hAnsi="Calibri" w:cs="Calibri"/>
          <w:b/>
          <w:bCs/>
          <w:color w:val="0432FF"/>
        </w:rPr>
        <w:t>REFERENCES AND RESOURCES</w:t>
      </w:r>
    </w:p>
    <w:p w14:paraId="0D57DF84"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Commission for Children and Young People. (2023). </w:t>
      </w:r>
      <w:r>
        <w:rPr>
          <w:rFonts w:ascii="Calibri" w:eastAsia="Calibri" w:hAnsi="Calibri" w:cs="Calibri"/>
          <w:i/>
          <w:iCs/>
          <w:color w:val="000000"/>
        </w:rPr>
        <w:t>Being a child safe organisation.</w:t>
      </w:r>
      <w:r>
        <w:rPr>
          <w:rFonts w:ascii="Calibri" w:eastAsia="Calibri" w:hAnsi="Calibri" w:cs="Calibri"/>
          <w:color w:val="000000"/>
        </w:rPr>
        <w:t xml:space="preserve">   </w:t>
      </w:r>
      <w:hyperlink r:id="rId18">
        <w:r w:rsidR="001930B4">
          <w:rPr>
            <w:rFonts w:ascii="Calibri" w:eastAsia="Calibri" w:hAnsi="Calibri" w:cs="Calibri"/>
            <w:color w:val="0000FF"/>
            <w:u w:val="single"/>
          </w:rPr>
          <w:t>https://ccyp.vic.gov.au/child-safe-standards/being-a-child-safe-organisation/</w:t>
        </w:r>
      </w:hyperlink>
    </w:p>
    <w:p w14:paraId="7F267F40"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Commission for Children and Young People. (2023). </w:t>
      </w:r>
      <w:r>
        <w:rPr>
          <w:rFonts w:ascii="Calibri" w:eastAsia="Calibri" w:hAnsi="Calibri" w:cs="Calibri"/>
          <w:i/>
          <w:iCs/>
          <w:color w:val="000000"/>
        </w:rPr>
        <w:t xml:space="preserve">Creating a child safety and wellbeing policy. </w:t>
      </w:r>
      <w:hyperlink r:id="rId19" w:anchor="TOC-8">
        <w:r w:rsidR="001930B4">
          <w:rPr>
            <w:rFonts w:ascii="Calibri" w:eastAsia="Calibri" w:hAnsi="Calibri" w:cs="Calibri"/>
            <w:color w:val="0000FF"/>
            <w:u w:val="single"/>
          </w:rPr>
          <w:t>https://ccyp.vic.gov.au/resources/child-safe-standards/#TOC-8</w:t>
        </w:r>
      </w:hyperlink>
    </w:p>
    <w:p w14:paraId="02ECB237" w14:textId="77777777" w:rsidR="001930B4" w:rsidRDefault="00000000">
      <w:pPr>
        <w:spacing w:before="280" w:after="280"/>
        <w:rPr>
          <w:rFonts w:ascii="Calibri" w:eastAsia="Calibri" w:hAnsi="Calibri" w:cs="Calibri"/>
          <w:color w:val="0000FF"/>
          <w:u w:val="single"/>
        </w:rPr>
      </w:pPr>
      <w:r>
        <w:rPr>
          <w:rFonts w:ascii="Calibri" w:eastAsia="Calibri" w:hAnsi="Calibri" w:cs="Calibri"/>
          <w:color w:val="000000"/>
        </w:rPr>
        <w:t>Commission for Children and Young People. (2023).</w:t>
      </w:r>
      <w:r>
        <w:rPr>
          <w:rFonts w:ascii="Calibri" w:eastAsia="Calibri" w:hAnsi="Calibri" w:cs="Calibri"/>
          <w:i/>
          <w:iCs/>
          <w:color w:val="000000"/>
        </w:rPr>
        <w:t xml:space="preserve"> Short guide to the Child Safety Standards</w:t>
      </w:r>
      <w:r>
        <w:rPr>
          <w:rFonts w:ascii="Calibri" w:eastAsia="Calibri" w:hAnsi="Calibri" w:cs="Calibri"/>
          <w:color w:val="000000"/>
        </w:rPr>
        <w:t xml:space="preserve">. </w:t>
      </w:r>
      <w:hyperlink r:id="rId20">
        <w:r w:rsidR="001930B4">
          <w:rPr>
            <w:rFonts w:ascii="Calibri" w:eastAsia="Calibri" w:hAnsi="Calibri" w:cs="Calibri"/>
            <w:color w:val="0000FF"/>
            <w:u w:val="single"/>
          </w:rPr>
          <w:t>https://ccyp.vic.gov.au/assets/resources/New-CSS/A-short-guide-to-the-Child-Safe-Standards-27.04.23.pdf</w:t>
        </w:r>
      </w:hyperlink>
    </w:p>
    <w:p w14:paraId="4D7D941D"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Consumer Affairs Victoria. (2012). Associations Incorporation Reform Act 2012.  </w:t>
      </w:r>
      <w:r>
        <w:rPr>
          <w:rFonts w:ascii="Calibri" w:eastAsia="Calibri" w:hAnsi="Calibri" w:cs="Calibri"/>
          <w:i/>
          <w:iCs/>
          <w:color w:val="000000"/>
        </w:rPr>
        <w:t xml:space="preserve">Rules for Boroondara Symphonic Band Incorporated 2014.  </w:t>
      </w:r>
      <w:r>
        <w:rPr>
          <w:rFonts w:ascii="Calibri" w:eastAsia="Calibri" w:hAnsi="Calibri" w:cs="Calibri"/>
          <w:color w:val="000000"/>
        </w:rPr>
        <w:t>Part 3.</w:t>
      </w:r>
    </w:p>
    <w:p w14:paraId="65A7F5DA"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Department of Families, Fairness and Housing. (2023). </w:t>
      </w:r>
      <w:r>
        <w:rPr>
          <w:rFonts w:ascii="Calibri" w:eastAsia="Calibri" w:hAnsi="Calibri" w:cs="Calibri"/>
          <w:i/>
          <w:iCs/>
          <w:color w:val="000000"/>
        </w:rPr>
        <w:t>Child protection.</w:t>
      </w:r>
      <w:r>
        <w:rPr>
          <w:rFonts w:ascii="Calibri" w:eastAsia="Calibri" w:hAnsi="Calibri" w:cs="Calibri"/>
          <w:color w:val="000000"/>
        </w:rPr>
        <w:t xml:space="preserve"> </w:t>
      </w:r>
      <w:hyperlink r:id="rId21">
        <w:r w:rsidR="001930B4">
          <w:rPr>
            <w:rFonts w:ascii="Calibri" w:eastAsia="Calibri" w:hAnsi="Calibri" w:cs="Calibri"/>
            <w:color w:val="0000FF"/>
            <w:u w:val="single"/>
          </w:rPr>
          <w:t>https://services.dffh.vic.gov.au/child-protection</w:t>
        </w:r>
      </w:hyperlink>
    </w:p>
    <w:p w14:paraId="778F8A74"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Department of Families, Fairness and Housing. (2023). </w:t>
      </w:r>
      <w:r>
        <w:rPr>
          <w:rFonts w:ascii="Calibri" w:eastAsia="Calibri" w:hAnsi="Calibri" w:cs="Calibri"/>
          <w:i/>
          <w:iCs/>
          <w:color w:val="000000"/>
        </w:rPr>
        <w:t xml:space="preserve">Child safe standards. </w:t>
      </w:r>
      <w:hyperlink r:id="rId22">
        <w:r w:rsidR="001930B4">
          <w:rPr>
            <w:rFonts w:ascii="Calibri" w:eastAsia="Calibri" w:hAnsi="Calibri" w:cs="Calibri"/>
            <w:color w:val="0000FF"/>
            <w:u w:val="single"/>
          </w:rPr>
          <w:t>https://www.dffh.vic.gov.au/publications/child-safe-standards</w:t>
        </w:r>
      </w:hyperlink>
    </w:p>
    <w:p w14:paraId="58BF714F" w14:textId="77777777" w:rsidR="001930B4" w:rsidRDefault="00000000">
      <w:pPr>
        <w:spacing w:before="280" w:after="280"/>
        <w:rPr>
          <w:rFonts w:ascii="Calibri" w:eastAsia="Calibri" w:hAnsi="Calibri" w:cs="Calibri"/>
          <w:color w:val="000000"/>
        </w:rPr>
      </w:pPr>
      <w:r>
        <w:rPr>
          <w:rFonts w:ascii="Calibri" w:eastAsia="Calibri" w:hAnsi="Calibri" w:cs="Calibri"/>
          <w:color w:val="000000"/>
        </w:rPr>
        <w:t xml:space="preserve">Department of Families, Fairness and Housing. (2023). </w:t>
      </w:r>
      <w:r>
        <w:rPr>
          <w:rFonts w:ascii="Calibri" w:eastAsia="Calibri" w:hAnsi="Calibri" w:cs="Calibri"/>
          <w:i/>
          <w:iCs/>
          <w:color w:val="000000"/>
        </w:rPr>
        <w:t>Reporting child abuse</w:t>
      </w:r>
      <w:r>
        <w:rPr>
          <w:rFonts w:ascii="Calibri" w:eastAsia="Calibri" w:hAnsi="Calibri" w:cs="Calibri"/>
          <w:color w:val="000000"/>
        </w:rPr>
        <w:t xml:space="preserve">. </w:t>
      </w:r>
      <w:hyperlink r:id="rId23">
        <w:r w:rsidR="001930B4">
          <w:rPr>
            <w:rFonts w:ascii="Calibri" w:eastAsia="Calibri" w:hAnsi="Calibri" w:cs="Calibri"/>
            <w:color w:val="0000FF"/>
            <w:u w:val="single"/>
          </w:rPr>
          <w:t>https://services.dffh.vic.gov.au/reporting-child-abuse</w:t>
        </w:r>
      </w:hyperlink>
    </w:p>
    <w:p w14:paraId="436AD690" w14:textId="77777777" w:rsidR="001930B4" w:rsidRDefault="00000000">
      <w:pPr>
        <w:spacing w:before="280" w:after="280"/>
        <w:rPr>
          <w:rFonts w:ascii="Calibri" w:eastAsia="Calibri" w:hAnsi="Calibri" w:cs="Calibri"/>
        </w:rPr>
      </w:pPr>
      <w:r>
        <w:rPr>
          <w:rFonts w:ascii="Calibri" w:eastAsia="Calibri" w:hAnsi="Calibri" w:cs="Calibri"/>
        </w:rPr>
        <w:lastRenderedPageBreak/>
        <w:t xml:space="preserve">Service Victoria. (2023). </w:t>
      </w:r>
      <w:r>
        <w:rPr>
          <w:rFonts w:ascii="Calibri" w:eastAsia="Calibri" w:hAnsi="Calibri" w:cs="Calibri"/>
          <w:i/>
          <w:iCs/>
        </w:rPr>
        <w:t>Working with Children Check.</w:t>
      </w:r>
      <w:r>
        <w:rPr>
          <w:rFonts w:ascii="Calibri" w:eastAsia="Calibri" w:hAnsi="Calibri" w:cs="Calibri"/>
        </w:rPr>
        <w:t xml:space="preserve">  </w:t>
      </w:r>
      <w:hyperlink r:id="rId24">
        <w:r w:rsidR="001930B4">
          <w:rPr>
            <w:rFonts w:ascii="Calibri" w:eastAsia="Calibri" w:hAnsi="Calibri" w:cs="Calibri"/>
            <w:color w:val="0000FF"/>
            <w:u w:val="single"/>
          </w:rPr>
          <w:t>https://www.service.vic.gov.au/find-services/work-and-volunteering/working-with-children-check</w:t>
        </w:r>
      </w:hyperlink>
    </w:p>
    <w:p w14:paraId="74B63D9B" w14:textId="77777777" w:rsidR="001930B4" w:rsidRDefault="00000000">
      <w:pPr>
        <w:spacing w:before="280" w:after="280"/>
      </w:pPr>
      <w:r>
        <w:rPr>
          <w:rFonts w:ascii="Calibri" w:eastAsia="Calibri" w:hAnsi="Calibri" w:cs="Calibri"/>
          <w:color w:val="000000"/>
        </w:rPr>
        <w:t xml:space="preserve">Victorian Government. (2023). </w:t>
      </w:r>
      <w:r>
        <w:rPr>
          <w:rFonts w:ascii="Calibri" w:eastAsia="Calibri" w:hAnsi="Calibri" w:cs="Calibri"/>
          <w:i/>
          <w:iCs/>
          <w:color w:val="000000"/>
        </w:rPr>
        <w:t xml:space="preserve">Working with Children Check. </w:t>
      </w:r>
      <w:hyperlink r:id="rId25">
        <w:r w:rsidR="001930B4">
          <w:rPr>
            <w:rFonts w:ascii="Calibri" w:eastAsia="Calibri" w:hAnsi="Calibri" w:cs="Calibri"/>
            <w:color w:val="0000FF"/>
            <w:u w:val="single"/>
          </w:rPr>
          <w:t>https://www.vic.gov.au/working-with-children-check</w:t>
        </w:r>
      </w:hyperlink>
    </w:p>
    <w:p w14:paraId="0E6667B6" w14:textId="77777777" w:rsidR="001930B4" w:rsidRDefault="001930B4">
      <w:pPr>
        <w:spacing w:before="280" w:after="280"/>
        <w:rPr>
          <w:rFonts w:ascii="Arial" w:eastAsia="Arial" w:hAnsi="Arial" w:cs="Arial"/>
          <w:b/>
          <w:bCs/>
          <w:color w:val="0432FF"/>
          <w:sz w:val="28"/>
          <w:szCs w:val="28"/>
        </w:rPr>
      </w:pPr>
    </w:p>
    <w:p w14:paraId="09A56319" w14:textId="77777777" w:rsidR="001930B4" w:rsidRDefault="001930B4">
      <w:pPr>
        <w:spacing w:before="280" w:after="280"/>
        <w:rPr>
          <w:rFonts w:ascii="Arial" w:eastAsia="Arial" w:hAnsi="Arial" w:cs="Arial"/>
          <w:b/>
          <w:bCs/>
          <w:color w:val="0432FF"/>
          <w:sz w:val="28"/>
          <w:szCs w:val="28"/>
        </w:rPr>
      </w:pPr>
    </w:p>
    <w:p w14:paraId="28D76F7B" w14:textId="77777777" w:rsidR="001930B4" w:rsidRDefault="001930B4">
      <w:pPr>
        <w:spacing w:before="280" w:after="280"/>
        <w:rPr>
          <w:rFonts w:ascii="Arial" w:eastAsia="Arial" w:hAnsi="Arial" w:cs="Arial"/>
          <w:b/>
          <w:bCs/>
          <w:color w:val="0432FF"/>
          <w:sz w:val="28"/>
          <w:szCs w:val="28"/>
        </w:rPr>
      </w:pPr>
    </w:p>
    <w:p w14:paraId="6BDC7A67" w14:textId="77777777" w:rsidR="001930B4" w:rsidRDefault="001930B4">
      <w:pPr>
        <w:spacing w:before="280" w:after="280"/>
        <w:rPr>
          <w:rFonts w:ascii="Arial" w:eastAsia="Arial" w:hAnsi="Arial" w:cs="Arial"/>
          <w:b/>
          <w:bCs/>
          <w:color w:val="0432FF"/>
          <w:sz w:val="28"/>
          <w:szCs w:val="28"/>
        </w:rPr>
      </w:pPr>
    </w:p>
    <w:p w14:paraId="0450AE84" w14:textId="77777777" w:rsidR="001930B4" w:rsidRDefault="001930B4">
      <w:pPr>
        <w:spacing w:before="280" w:after="280"/>
        <w:rPr>
          <w:rFonts w:ascii="Arial" w:eastAsia="Arial" w:hAnsi="Arial" w:cs="Arial"/>
          <w:b/>
          <w:bCs/>
          <w:color w:val="0432FF"/>
          <w:sz w:val="28"/>
          <w:szCs w:val="28"/>
        </w:rPr>
      </w:pPr>
    </w:p>
    <w:p w14:paraId="2643C36A" w14:textId="77777777" w:rsidR="001930B4" w:rsidRDefault="001930B4">
      <w:pPr>
        <w:spacing w:before="280" w:after="280"/>
        <w:rPr>
          <w:rFonts w:ascii="Arial" w:eastAsia="Arial" w:hAnsi="Arial" w:cs="Arial"/>
          <w:b/>
          <w:bCs/>
          <w:color w:val="0432FF"/>
          <w:sz w:val="28"/>
          <w:szCs w:val="28"/>
        </w:rPr>
      </w:pPr>
    </w:p>
    <w:p w14:paraId="10AC7B99" w14:textId="77777777" w:rsidR="001930B4" w:rsidRDefault="001930B4">
      <w:pPr>
        <w:spacing w:before="280" w:after="280"/>
        <w:rPr>
          <w:rFonts w:ascii="Arial" w:eastAsia="Arial" w:hAnsi="Arial" w:cs="Arial"/>
          <w:b/>
          <w:bCs/>
          <w:color w:val="0432FF"/>
          <w:sz w:val="28"/>
          <w:szCs w:val="28"/>
        </w:rPr>
      </w:pPr>
    </w:p>
    <w:p w14:paraId="440E5800" w14:textId="77777777" w:rsidR="001930B4" w:rsidRDefault="001930B4">
      <w:pPr>
        <w:spacing w:before="280" w:after="280"/>
        <w:rPr>
          <w:rFonts w:ascii="Arial" w:eastAsia="Arial" w:hAnsi="Arial" w:cs="Arial"/>
          <w:b/>
          <w:bCs/>
          <w:color w:val="0432FF"/>
          <w:sz w:val="28"/>
          <w:szCs w:val="28"/>
        </w:rPr>
      </w:pPr>
    </w:p>
    <w:p w14:paraId="7552D369" w14:textId="77777777" w:rsidR="001930B4" w:rsidRDefault="001930B4">
      <w:pPr>
        <w:spacing w:before="280" w:after="280"/>
        <w:rPr>
          <w:rFonts w:ascii="Arial" w:eastAsia="Arial" w:hAnsi="Arial" w:cs="Arial"/>
          <w:b/>
          <w:bCs/>
          <w:color w:val="0432FF"/>
          <w:sz w:val="28"/>
          <w:szCs w:val="28"/>
        </w:rPr>
      </w:pPr>
    </w:p>
    <w:p w14:paraId="05855411" w14:textId="77777777" w:rsidR="001930B4" w:rsidRDefault="001930B4">
      <w:pPr>
        <w:spacing w:before="280" w:after="280"/>
        <w:rPr>
          <w:rFonts w:ascii="Arial" w:eastAsia="Arial" w:hAnsi="Arial" w:cs="Arial"/>
          <w:b/>
          <w:bCs/>
          <w:color w:val="0432FF"/>
          <w:sz w:val="28"/>
          <w:szCs w:val="28"/>
        </w:rPr>
      </w:pPr>
    </w:p>
    <w:p w14:paraId="66F6B976" w14:textId="77777777" w:rsidR="001930B4" w:rsidRDefault="001930B4">
      <w:pPr>
        <w:spacing w:before="280" w:after="280"/>
        <w:rPr>
          <w:rFonts w:ascii="Arial" w:eastAsia="Arial" w:hAnsi="Arial" w:cs="Arial"/>
          <w:b/>
          <w:bCs/>
          <w:color w:val="0432FF"/>
          <w:sz w:val="28"/>
          <w:szCs w:val="28"/>
        </w:rPr>
      </w:pPr>
    </w:p>
    <w:p w14:paraId="2235C0EE" w14:textId="77777777" w:rsidR="001930B4" w:rsidRDefault="001930B4">
      <w:pPr>
        <w:spacing w:before="280" w:after="280"/>
        <w:rPr>
          <w:rFonts w:ascii="Arial" w:eastAsia="Arial" w:hAnsi="Arial" w:cs="Arial"/>
          <w:b/>
          <w:bCs/>
          <w:color w:val="0432FF"/>
          <w:sz w:val="28"/>
          <w:szCs w:val="28"/>
        </w:rPr>
      </w:pPr>
    </w:p>
    <w:p w14:paraId="033734DE" w14:textId="77777777" w:rsidR="001930B4" w:rsidRDefault="001930B4">
      <w:pPr>
        <w:spacing w:before="280" w:after="280"/>
        <w:rPr>
          <w:rFonts w:ascii="Arial" w:eastAsia="Arial" w:hAnsi="Arial" w:cs="Arial"/>
          <w:b/>
          <w:bCs/>
          <w:color w:val="0432FF"/>
          <w:sz w:val="28"/>
          <w:szCs w:val="28"/>
        </w:rPr>
      </w:pPr>
    </w:p>
    <w:p w14:paraId="77F3EA48" w14:textId="77777777" w:rsidR="001930B4" w:rsidRDefault="001930B4">
      <w:pPr>
        <w:spacing w:before="280" w:after="280"/>
        <w:rPr>
          <w:rFonts w:ascii="Arial" w:eastAsia="Arial" w:hAnsi="Arial" w:cs="Arial"/>
          <w:b/>
          <w:bCs/>
          <w:color w:val="0432FF"/>
          <w:sz w:val="28"/>
          <w:szCs w:val="28"/>
        </w:rPr>
      </w:pPr>
    </w:p>
    <w:p w14:paraId="636FD0DB" w14:textId="77777777" w:rsidR="001930B4" w:rsidRDefault="001930B4">
      <w:pPr>
        <w:spacing w:before="280" w:after="280"/>
        <w:rPr>
          <w:rFonts w:ascii="Arial" w:eastAsia="Arial" w:hAnsi="Arial" w:cs="Arial"/>
          <w:b/>
          <w:bCs/>
          <w:color w:val="0432FF"/>
          <w:sz w:val="28"/>
          <w:szCs w:val="28"/>
        </w:rPr>
      </w:pPr>
    </w:p>
    <w:p w14:paraId="53AC4656" w14:textId="77777777" w:rsidR="001930B4" w:rsidRDefault="001930B4">
      <w:pPr>
        <w:spacing w:before="280" w:after="280"/>
        <w:rPr>
          <w:rFonts w:ascii="Arial" w:eastAsia="Arial" w:hAnsi="Arial" w:cs="Arial"/>
          <w:b/>
          <w:bCs/>
          <w:color w:val="0432FF"/>
          <w:sz w:val="28"/>
          <w:szCs w:val="28"/>
        </w:rPr>
      </w:pPr>
    </w:p>
    <w:p w14:paraId="131336D9" w14:textId="77777777" w:rsidR="001930B4" w:rsidRDefault="001930B4">
      <w:pPr>
        <w:spacing w:before="280" w:after="280"/>
        <w:rPr>
          <w:rFonts w:ascii="Arial" w:eastAsia="Arial" w:hAnsi="Arial" w:cs="Arial"/>
          <w:b/>
          <w:bCs/>
          <w:color w:val="0432FF"/>
          <w:sz w:val="28"/>
          <w:szCs w:val="28"/>
        </w:rPr>
      </w:pPr>
    </w:p>
    <w:p w14:paraId="632BE1FF" w14:textId="77777777" w:rsidR="001930B4" w:rsidRDefault="001930B4">
      <w:pPr>
        <w:spacing w:before="280" w:after="280"/>
        <w:rPr>
          <w:rFonts w:ascii="Arial" w:eastAsia="Arial" w:hAnsi="Arial" w:cs="Arial"/>
          <w:b/>
          <w:bCs/>
          <w:color w:val="0432FF"/>
          <w:sz w:val="28"/>
          <w:szCs w:val="28"/>
        </w:rPr>
      </w:pPr>
    </w:p>
    <w:p w14:paraId="2589D233" w14:textId="77777777" w:rsidR="001930B4" w:rsidRDefault="001930B4">
      <w:pPr>
        <w:spacing w:before="280" w:after="280"/>
        <w:rPr>
          <w:rFonts w:ascii="Arial" w:eastAsia="Arial" w:hAnsi="Arial" w:cs="Arial"/>
          <w:b/>
          <w:bCs/>
          <w:color w:val="0432FF"/>
          <w:sz w:val="28"/>
          <w:szCs w:val="28"/>
        </w:rPr>
      </w:pPr>
    </w:p>
    <w:p w14:paraId="3351AAD9" w14:textId="77777777" w:rsidR="001930B4" w:rsidRDefault="001930B4">
      <w:pPr>
        <w:spacing w:before="280" w:after="280"/>
        <w:rPr>
          <w:rFonts w:ascii="Arial" w:eastAsia="Arial" w:hAnsi="Arial" w:cs="Arial"/>
          <w:b/>
          <w:bCs/>
          <w:color w:val="0432FF"/>
          <w:sz w:val="28"/>
          <w:szCs w:val="28"/>
        </w:rPr>
      </w:pPr>
    </w:p>
    <w:p w14:paraId="5F1402C6" w14:textId="77777777" w:rsidR="001930B4" w:rsidRDefault="001930B4">
      <w:pPr>
        <w:spacing w:before="280" w:after="280"/>
        <w:rPr>
          <w:rFonts w:ascii="Arial" w:eastAsia="Arial" w:hAnsi="Arial" w:cs="Arial"/>
          <w:b/>
          <w:bCs/>
          <w:color w:val="0432FF"/>
          <w:sz w:val="28"/>
          <w:szCs w:val="28"/>
        </w:rPr>
      </w:pPr>
    </w:p>
    <w:p w14:paraId="1DBB4BC2" w14:textId="77777777" w:rsidR="001930B4" w:rsidRDefault="00000000">
      <w:pPr>
        <w:spacing w:before="280" w:after="280"/>
      </w:pPr>
      <w:r>
        <w:rPr>
          <w:rFonts w:ascii="Arial" w:eastAsia="Arial" w:hAnsi="Arial" w:cs="Arial"/>
          <w:b/>
          <w:bCs/>
          <w:color w:val="0432FF"/>
          <w:sz w:val="28"/>
          <w:szCs w:val="28"/>
        </w:rPr>
        <w:lastRenderedPageBreak/>
        <w:t xml:space="preserve">Appendix 3 </w:t>
      </w:r>
    </w:p>
    <w:p w14:paraId="3556258C" w14:textId="3F63E5E8" w:rsidR="001930B4" w:rsidRDefault="00227843" w:rsidP="00227843">
      <w:pPr>
        <w:spacing w:before="280" w:after="280"/>
        <w:jc w:val="center"/>
        <w:rPr>
          <w:rFonts w:ascii="Arial" w:eastAsia="Arial" w:hAnsi="Arial" w:cs="Arial"/>
          <w:b/>
          <w:bCs/>
          <w:color w:val="0432FF"/>
          <w:sz w:val="28"/>
          <w:szCs w:val="28"/>
        </w:rPr>
      </w:pPr>
      <w:r>
        <w:rPr>
          <w:rFonts w:ascii="Arial" w:eastAsia="Arial" w:hAnsi="Arial" w:cs="Arial"/>
          <w:b/>
          <w:bCs/>
          <w:color w:val="0432FF"/>
          <w:sz w:val="28"/>
          <w:szCs w:val="28"/>
        </w:rPr>
        <w:t>Boroondara Symphonic Band Inc.</w:t>
      </w:r>
    </w:p>
    <w:p w14:paraId="0FB882E5" w14:textId="7F2743D7" w:rsidR="001930B4" w:rsidRPr="00227843" w:rsidRDefault="00227843" w:rsidP="00227843">
      <w:pPr>
        <w:spacing w:before="280" w:after="280"/>
        <w:jc w:val="center"/>
        <w:rPr>
          <w:rFonts w:ascii="Arial" w:eastAsia="Arial" w:hAnsi="Arial" w:cs="Arial"/>
          <w:b/>
          <w:bCs/>
          <w:color w:val="0432FF"/>
          <w:sz w:val="28"/>
          <w:szCs w:val="28"/>
        </w:rPr>
      </w:pPr>
      <w:r>
        <w:rPr>
          <w:rFonts w:ascii="Arial" w:eastAsia="Arial" w:hAnsi="Arial" w:cs="Arial"/>
          <w:b/>
          <w:bCs/>
          <w:color w:val="0432FF"/>
          <w:sz w:val="28"/>
          <w:szCs w:val="28"/>
        </w:rPr>
        <w:t>CHILD SAFETY TRAINING AND AWARENESS</w:t>
      </w:r>
    </w:p>
    <w:p w14:paraId="34823C92" w14:textId="2DD27D8D" w:rsidR="001930B4" w:rsidRPr="00227843" w:rsidRDefault="00000000">
      <w:pPr>
        <w:rPr>
          <w:rFonts w:ascii="Calibri" w:eastAsia="Calibri" w:hAnsi="Calibri" w:cs="Calibri"/>
          <w:color w:val="000000"/>
        </w:rPr>
      </w:pPr>
      <w:r w:rsidRPr="00227843">
        <w:rPr>
          <w:rFonts w:ascii="Calibri" w:eastAsia="Calibri" w:hAnsi="Calibri" w:cs="Calibri"/>
          <w:color w:val="000000"/>
        </w:rPr>
        <w:t xml:space="preserve">Boroondara Symphonic Band Incorporated is committed to ensuring that our members, contractors and volunteers have an awareness and understanding of the current Child Safety Standards.   </w:t>
      </w:r>
    </w:p>
    <w:p w14:paraId="035A7B6B" w14:textId="77777777" w:rsidR="001930B4" w:rsidRPr="00227843" w:rsidRDefault="001930B4">
      <w:pPr>
        <w:rPr>
          <w:rFonts w:ascii="Calibri" w:eastAsia="Calibri" w:hAnsi="Calibri" w:cs="Calibri"/>
          <w:color w:val="000000"/>
        </w:rPr>
      </w:pPr>
    </w:p>
    <w:p w14:paraId="413D6B32" w14:textId="49D0D37B" w:rsidR="001930B4" w:rsidRPr="00227843" w:rsidRDefault="00000000">
      <w:pPr>
        <w:rPr>
          <w:rFonts w:ascii="Calibri" w:eastAsia="Calibri" w:hAnsi="Calibri" w:cs="Calibri"/>
          <w:color w:val="000000"/>
        </w:rPr>
      </w:pPr>
      <w:r w:rsidRPr="00227843">
        <w:rPr>
          <w:rFonts w:ascii="Calibri" w:eastAsia="Calibri" w:hAnsi="Calibri" w:cs="Calibri"/>
          <w:color w:val="000000"/>
        </w:rPr>
        <w:t>BSB provides education and information on child safety to</w:t>
      </w:r>
      <w:r w:rsidRPr="00227843">
        <w:rPr>
          <w:rFonts w:ascii="Calibri" w:eastAsia="Calibri" w:hAnsi="Calibri" w:cs="Calibri"/>
        </w:rPr>
        <w:t xml:space="preserve"> the BSB Community </w:t>
      </w:r>
      <w:r w:rsidRPr="00227843">
        <w:rPr>
          <w:rFonts w:ascii="Calibri" w:eastAsia="Calibri" w:hAnsi="Calibri" w:cs="Calibri"/>
          <w:color w:val="000000"/>
        </w:rPr>
        <w:t>through:</w:t>
      </w:r>
    </w:p>
    <w:p w14:paraId="5AB39ED7" w14:textId="24D9F689" w:rsidR="00ED2788" w:rsidRPr="00ED2788" w:rsidRDefault="00000000" w:rsidP="00ED2788">
      <w:pPr>
        <w:numPr>
          <w:ilvl w:val="0"/>
          <w:numId w:val="13"/>
        </w:numPr>
        <w:pBdr>
          <w:top w:val="nil"/>
          <w:left w:val="nil"/>
          <w:bottom w:val="nil"/>
          <w:right w:val="nil"/>
          <w:between w:val="nil"/>
        </w:pBdr>
        <w:ind w:hanging="360"/>
        <w:rPr>
          <w:rFonts w:ascii="Calibri" w:eastAsia="Calibri" w:hAnsi="Calibri" w:cs="Calibri"/>
          <w:color w:val="7C7C7C"/>
        </w:rPr>
      </w:pPr>
      <w:r w:rsidRPr="00227843">
        <w:rPr>
          <w:rFonts w:ascii="Calibri" w:eastAsia="Calibri" w:hAnsi="Calibri" w:cs="Calibri"/>
          <w:color w:val="000000"/>
        </w:rPr>
        <w:t xml:space="preserve">Links to resources on the BSB Website </w:t>
      </w:r>
      <w:r w:rsidRPr="00227843">
        <w:rPr>
          <w:rFonts w:ascii="Calibri" w:eastAsia="Calibri" w:hAnsi="Calibri" w:cs="Calibri"/>
          <w:color w:val="0000FF"/>
          <w:u w:val="single"/>
        </w:rPr>
        <w:t>https://www.boroondarasymphonicband.org.au</w:t>
      </w:r>
    </w:p>
    <w:p w14:paraId="5F28B6F8" w14:textId="77777777" w:rsidR="001930B4" w:rsidRPr="00227843" w:rsidRDefault="00000000">
      <w:pPr>
        <w:numPr>
          <w:ilvl w:val="0"/>
          <w:numId w:val="13"/>
        </w:numPr>
        <w:pBdr>
          <w:top w:val="nil"/>
          <w:left w:val="nil"/>
          <w:bottom w:val="nil"/>
          <w:right w:val="nil"/>
          <w:between w:val="nil"/>
        </w:pBdr>
        <w:ind w:hanging="360"/>
        <w:rPr>
          <w:rFonts w:ascii="Calibri" w:eastAsia="Calibri" w:hAnsi="Calibri" w:cs="Calibri"/>
          <w:color w:val="7C7C7C"/>
        </w:rPr>
      </w:pPr>
      <w:r w:rsidRPr="00227843">
        <w:rPr>
          <w:rFonts w:ascii="Calibri" w:eastAsia="Calibri" w:hAnsi="Calibri" w:cs="Calibri"/>
          <w:color w:val="000000"/>
        </w:rPr>
        <w:t>Providing information on the BSB Facebook page</w:t>
      </w:r>
    </w:p>
    <w:p w14:paraId="38003C02" w14:textId="77777777" w:rsidR="001930B4" w:rsidRPr="00227843" w:rsidRDefault="00000000">
      <w:pPr>
        <w:numPr>
          <w:ilvl w:val="0"/>
          <w:numId w:val="13"/>
        </w:numPr>
        <w:pBdr>
          <w:top w:val="nil"/>
          <w:left w:val="nil"/>
          <w:bottom w:val="nil"/>
          <w:right w:val="nil"/>
          <w:between w:val="nil"/>
        </w:pBdr>
        <w:ind w:hanging="360"/>
        <w:rPr>
          <w:rFonts w:ascii="Calibri" w:eastAsia="Calibri" w:hAnsi="Calibri" w:cs="Calibri"/>
          <w:color w:val="7C7C7C"/>
        </w:rPr>
      </w:pPr>
      <w:r w:rsidRPr="00227843">
        <w:rPr>
          <w:rFonts w:ascii="Calibri" w:eastAsia="Calibri" w:hAnsi="Calibri" w:cs="Calibri"/>
          <w:color w:val="000000"/>
        </w:rPr>
        <w:t>Welcome packs for new members</w:t>
      </w:r>
    </w:p>
    <w:p w14:paraId="7C0AF27D" w14:textId="77777777" w:rsidR="001930B4" w:rsidRPr="00227843" w:rsidRDefault="00000000">
      <w:pPr>
        <w:numPr>
          <w:ilvl w:val="0"/>
          <w:numId w:val="13"/>
        </w:numPr>
        <w:pBdr>
          <w:top w:val="nil"/>
          <w:left w:val="nil"/>
          <w:bottom w:val="nil"/>
          <w:right w:val="nil"/>
          <w:between w:val="nil"/>
        </w:pBdr>
        <w:ind w:hanging="360"/>
        <w:rPr>
          <w:rFonts w:ascii="Calibri" w:eastAsia="Calibri" w:hAnsi="Calibri" w:cs="Calibri"/>
          <w:color w:val="7C7C7C"/>
        </w:rPr>
      </w:pPr>
      <w:r w:rsidRPr="00227843">
        <w:rPr>
          <w:rFonts w:ascii="Calibri" w:eastAsia="Calibri" w:hAnsi="Calibri" w:cs="Calibri"/>
          <w:color w:val="000000"/>
        </w:rPr>
        <w:t>Training and Awareness packs for returning members</w:t>
      </w:r>
    </w:p>
    <w:p w14:paraId="4B05967A" w14:textId="77777777" w:rsidR="001930B4" w:rsidRPr="00227843" w:rsidRDefault="00000000">
      <w:pPr>
        <w:numPr>
          <w:ilvl w:val="0"/>
          <w:numId w:val="13"/>
        </w:numPr>
        <w:pBdr>
          <w:top w:val="nil"/>
          <w:left w:val="nil"/>
          <w:bottom w:val="nil"/>
          <w:right w:val="nil"/>
          <w:between w:val="nil"/>
        </w:pBdr>
        <w:ind w:hanging="360"/>
        <w:rPr>
          <w:rFonts w:ascii="Calibri" w:eastAsia="Calibri" w:hAnsi="Calibri" w:cs="Calibri"/>
          <w:color w:val="000000"/>
        </w:rPr>
      </w:pPr>
      <w:r w:rsidRPr="00227843">
        <w:rPr>
          <w:rFonts w:ascii="Calibri" w:eastAsia="Calibri" w:hAnsi="Calibri" w:cs="Calibri"/>
          <w:color w:val="000000"/>
        </w:rPr>
        <w:t>Regular updates of the BSB Child Safety Policy by the BSB Management Committee</w:t>
      </w:r>
    </w:p>
    <w:p w14:paraId="306AA3E8" w14:textId="77777777" w:rsidR="001930B4" w:rsidRPr="00227843" w:rsidRDefault="00000000">
      <w:pPr>
        <w:numPr>
          <w:ilvl w:val="0"/>
          <w:numId w:val="13"/>
        </w:numPr>
        <w:pBdr>
          <w:top w:val="nil"/>
          <w:left w:val="nil"/>
          <w:bottom w:val="nil"/>
          <w:right w:val="nil"/>
          <w:between w:val="nil"/>
        </w:pBdr>
        <w:ind w:hanging="360"/>
        <w:rPr>
          <w:rFonts w:ascii="Calibri" w:eastAsia="Calibri" w:hAnsi="Calibri" w:cs="Calibri"/>
          <w:color w:val="000000"/>
        </w:rPr>
      </w:pPr>
      <w:r w:rsidRPr="00227843">
        <w:rPr>
          <w:rFonts w:ascii="Calibri" w:eastAsia="Calibri" w:hAnsi="Calibri" w:cs="Calibri"/>
          <w:color w:val="000000"/>
        </w:rPr>
        <w:t>Awareness training</w:t>
      </w:r>
    </w:p>
    <w:p w14:paraId="061ED01B" w14:textId="77777777" w:rsidR="001930B4" w:rsidRPr="00227843" w:rsidRDefault="00000000">
      <w:pPr>
        <w:numPr>
          <w:ilvl w:val="0"/>
          <w:numId w:val="13"/>
        </w:numPr>
        <w:pBdr>
          <w:top w:val="nil"/>
          <w:left w:val="nil"/>
          <w:bottom w:val="nil"/>
          <w:right w:val="nil"/>
          <w:between w:val="nil"/>
        </w:pBdr>
        <w:ind w:hanging="360"/>
        <w:rPr>
          <w:rFonts w:ascii="Calibri" w:eastAsia="Calibri" w:hAnsi="Calibri" w:cs="Calibri"/>
          <w:color w:val="000000"/>
        </w:rPr>
      </w:pPr>
      <w:r w:rsidRPr="00227843">
        <w:rPr>
          <w:rFonts w:ascii="Calibri" w:eastAsia="Calibri" w:hAnsi="Calibri" w:cs="Calibri"/>
          <w:color w:val="000000"/>
        </w:rPr>
        <w:t xml:space="preserve">Member registration process  </w:t>
      </w:r>
    </w:p>
    <w:p w14:paraId="67224099" w14:textId="77777777" w:rsidR="001930B4" w:rsidRPr="00227843" w:rsidRDefault="001930B4">
      <w:pPr>
        <w:rPr>
          <w:rFonts w:ascii="Calibri" w:eastAsia="Calibri" w:hAnsi="Calibri" w:cs="Calibri"/>
          <w:color w:val="7C7C7C"/>
        </w:rPr>
      </w:pPr>
    </w:p>
    <w:p w14:paraId="28150E8B" w14:textId="77777777" w:rsidR="001930B4" w:rsidRPr="00227843" w:rsidRDefault="00000000">
      <w:pPr>
        <w:rPr>
          <w:rFonts w:ascii="Calibri" w:eastAsia="Calibri" w:hAnsi="Calibri" w:cs="Calibri"/>
          <w:b/>
          <w:bCs/>
          <w:color w:val="000000"/>
        </w:rPr>
      </w:pPr>
      <w:r w:rsidRPr="00227843">
        <w:rPr>
          <w:rFonts w:ascii="Calibri" w:eastAsia="Calibri" w:hAnsi="Calibri" w:cs="Calibri"/>
          <w:b/>
          <w:bCs/>
          <w:color w:val="000000"/>
        </w:rPr>
        <w:t>Information Packs</w:t>
      </w:r>
    </w:p>
    <w:p w14:paraId="4ADB9F9F" w14:textId="77777777" w:rsidR="001930B4" w:rsidRPr="00227843" w:rsidRDefault="001930B4">
      <w:pPr>
        <w:rPr>
          <w:rFonts w:ascii="Calibri" w:eastAsia="Calibri" w:hAnsi="Calibri" w:cs="Calibri"/>
          <w:color w:val="000000"/>
        </w:rPr>
      </w:pPr>
    </w:p>
    <w:p w14:paraId="66876848" w14:textId="77777777" w:rsidR="001930B4" w:rsidRPr="00227843" w:rsidRDefault="00000000">
      <w:pPr>
        <w:rPr>
          <w:rFonts w:ascii="Calibri" w:eastAsia="Calibri" w:hAnsi="Calibri" w:cs="Calibri"/>
          <w:color w:val="000000"/>
        </w:rPr>
      </w:pPr>
      <w:r w:rsidRPr="00227843">
        <w:rPr>
          <w:rFonts w:ascii="Calibri" w:eastAsia="Calibri" w:hAnsi="Calibri" w:cs="Calibri"/>
          <w:color w:val="000000"/>
        </w:rPr>
        <w:t>All members of the BSB Community will receive a Welcome pack which includes but is not limited to:</w:t>
      </w:r>
    </w:p>
    <w:p w14:paraId="73B883F8" w14:textId="77777777" w:rsidR="001930B4" w:rsidRPr="00227843" w:rsidRDefault="00000000">
      <w:pPr>
        <w:numPr>
          <w:ilvl w:val="0"/>
          <w:numId w:val="15"/>
        </w:numPr>
        <w:pBdr>
          <w:top w:val="nil"/>
          <w:left w:val="nil"/>
          <w:bottom w:val="nil"/>
          <w:right w:val="nil"/>
          <w:between w:val="nil"/>
        </w:pBdr>
        <w:rPr>
          <w:rFonts w:ascii="Calibri" w:eastAsia="Calibri" w:hAnsi="Calibri" w:cs="Calibri"/>
          <w:color w:val="000000"/>
        </w:rPr>
      </w:pPr>
      <w:r w:rsidRPr="00227843">
        <w:rPr>
          <w:rFonts w:ascii="Calibri" w:eastAsia="Calibri" w:hAnsi="Calibri" w:cs="Calibri"/>
          <w:color w:val="000000"/>
        </w:rPr>
        <w:t>BSB Child Safety Policy</w:t>
      </w:r>
    </w:p>
    <w:p w14:paraId="08ABBDEE" w14:textId="77777777" w:rsidR="001930B4" w:rsidRPr="00227843" w:rsidRDefault="00000000">
      <w:pPr>
        <w:numPr>
          <w:ilvl w:val="0"/>
          <w:numId w:val="14"/>
        </w:numPr>
        <w:pBdr>
          <w:top w:val="nil"/>
          <w:left w:val="nil"/>
          <w:bottom w:val="nil"/>
          <w:right w:val="nil"/>
          <w:between w:val="nil"/>
        </w:pBdr>
        <w:rPr>
          <w:rFonts w:ascii="Calibri" w:eastAsia="Calibri" w:hAnsi="Calibri" w:cs="Calibri"/>
          <w:color w:val="000000"/>
        </w:rPr>
      </w:pPr>
      <w:r w:rsidRPr="00227843">
        <w:rPr>
          <w:rFonts w:ascii="Calibri" w:eastAsia="Calibri" w:hAnsi="Calibri" w:cs="Calibri"/>
        </w:rPr>
        <w:t>Information regarding training and awareness of Child Safety</w:t>
      </w:r>
    </w:p>
    <w:p w14:paraId="3FA1F840" w14:textId="77777777" w:rsidR="001930B4" w:rsidRPr="00227843" w:rsidRDefault="00000000">
      <w:pPr>
        <w:numPr>
          <w:ilvl w:val="0"/>
          <w:numId w:val="14"/>
        </w:numPr>
        <w:pBdr>
          <w:top w:val="nil"/>
          <w:left w:val="nil"/>
          <w:bottom w:val="nil"/>
          <w:right w:val="nil"/>
          <w:between w:val="nil"/>
        </w:pBdr>
        <w:rPr>
          <w:rFonts w:ascii="Calibri" w:eastAsia="Calibri" w:hAnsi="Calibri" w:cs="Calibri"/>
          <w:color w:val="000000"/>
        </w:rPr>
      </w:pPr>
      <w:r w:rsidRPr="00227843">
        <w:rPr>
          <w:rFonts w:ascii="Calibri" w:eastAsia="Calibri" w:hAnsi="Calibri" w:cs="Calibri"/>
          <w:color w:val="000000"/>
        </w:rPr>
        <w:t>Copy of poster re 11 child safety standards</w:t>
      </w:r>
    </w:p>
    <w:p w14:paraId="43BD9035" w14:textId="77777777" w:rsidR="001930B4" w:rsidRPr="00227843" w:rsidRDefault="00000000">
      <w:pPr>
        <w:numPr>
          <w:ilvl w:val="0"/>
          <w:numId w:val="14"/>
        </w:numPr>
        <w:pBdr>
          <w:top w:val="nil"/>
          <w:left w:val="nil"/>
          <w:bottom w:val="nil"/>
          <w:right w:val="nil"/>
          <w:between w:val="nil"/>
        </w:pBdr>
        <w:rPr>
          <w:rFonts w:ascii="Calibri" w:eastAsia="Calibri" w:hAnsi="Calibri" w:cs="Calibri"/>
          <w:color w:val="000000"/>
        </w:rPr>
      </w:pPr>
      <w:r w:rsidRPr="00227843">
        <w:rPr>
          <w:rFonts w:ascii="Calibri" w:eastAsia="Calibri" w:hAnsi="Calibri" w:cs="Calibri"/>
          <w:color w:val="000000"/>
        </w:rPr>
        <w:t>Information about who and how to contact Child Safety Group members</w:t>
      </w:r>
    </w:p>
    <w:p w14:paraId="5A521CBD" w14:textId="77777777" w:rsidR="001930B4" w:rsidRPr="00227843" w:rsidRDefault="00000000">
      <w:pPr>
        <w:numPr>
          <w:ilvl w:val="0"/>
          <w:numId w:val="14"/>
        </w:numPr>
        <w:pBdr>
          <w:top w:val="nil"/>
          <w:left w:val="nil"/>
          <w:bottom w:val="nil"/>
          <w:right w:val="nil"/>
          <w:between w:val="nil"/>
        </w:pBdr>
        <w:rPr>
          <w:rFonts w:ascii="Calibri" w:eastAsia="Calibri" w:hAnsi="Calibri" w:cs="Calibri"/>
          <w:color w:val="000000"/>
        </w:rPr>
      </w:pPr>
      <w:r w:rsidRPr="00227843">
        <w:rPr>
          <w:rFonts w:ascii="Calibri" w:eastAsia="Calibri" w:hAnsi="Calibri" w:cs="Calibri"/>
          <w:color w:val="000000"/>
        </w:rPr>
        <w:t xml:space="preserve">All BSB policies and procedures </w:t>
      </w:r>
    </w:p>
    <w:p w14:paraId="27159769" w14:textId="77777777" w:rsidR="001930B4" w:rsidRPr="00227843" w:rsidRDefault="001930B4" w:rsidP="00227843">
      <w:pPr>
        <w:pBdr>
          <w:top w:val="nil"/>
          <w:left w:val="nil"/>
          <w:bottom w:val="nil"/>
          <w:right w:val="nil"/>
          <w:between w:val="nil"/>
        </w:pBdr>
        <w:rPr>
          <w:rFonts w:ascii="Calibri" w:eastAsia="Calibri" w:hAnsi="Calibri" w:cs="Calibri"/>
          <w:color w:val="000000"/>
        </w:rPr>
      </w:pPr>
    </w:p>
    <w:p w14:paraId="025E6A3E" w14:textId="77777777" w:rsidR="001930B4" w:rsidRPr="00227843" w:rsidRDefault="00000000">
      <w:pPr>
        <w:rPr>
          <w:rFonts w:ascii="Calibri" w:eastAsia="Calibri" w:hAnsi="Calibri" w:cs="Calibri"/>
          <w:b/>
          <w:bCs/>
          <w:color w:val="000000"/>
        </w:rPr>
      </w:pPr>
      <w:r w:rsidRPr="00227843">
        <w:rPr>
          <w:rFonts w:ascii="Calibri" w:eastAsia="Calibri" w:hAnsi="Calibri" w:cs="Calibri"/>
          <w:b/>
          <w:bCs/>
          <w:color w:val="000000"/>
        </w:rPr>
        <w:t>Training / awareness</w:t>
      </w:r>
    </w:p>
    <w:p w14:paraId="7B1E90DB" w14:textId="77777777" w:rsidR="001930B4" w:rsidRPr="00227843" w:rsidRDefault="001930B4">
      <w:pPr>
        <w:rPr>
          <w:rFonts w:ascii="Calibri" w:eastAsia="Calibri" w:hAnsi="Calibri" w:cs="Calibri"/>
          <w:color w:val="000000"/>
        </w:rPr>
      </w:pPr>
    </w:p>
    <w:p w14:paraId="5EA81493" w14:textId="77777777" w:rsidR="001930B4" w:rsidRPr="00227843" w:rsidRDefault="00000000">
      <w:pPr>
        <w:rPr>
          <w:rFonts w:ascii="Calibri" w:eastAsia="Calibri" w:hAnsi="Calibri" w:cs="Calibri"/>
          <w:color w:val="000000"/>
        </w:rPr>
      </w:pPr>
      <w:r w:rsidRPr="00227843">
        <w:rPr>
          <w:rFonts w:ascii="Calibri" w:eastAsia="Calibri" w:hAnsi="Calibri" w:cs="Calibri"/>
          <w:color w:val="000000"/>
        </w:rPr>
        <w:t xml:space="preserve">An annual 10 – </w:t>
      </w:r>
      <w:proofErr w:type="gramStart"/>
      <w:r w:rsidRPr="00227843">
        <w:rPr>
          <w:rFonts w:ascii="Calibri" w:eastAsia="Calibri" w:hAnsi="Calibri" w:cs="Calibri"/>
          <w:color w:val="000000"/>
        </w:rPr>
        <w:t>15 minute</w:t>
      </w:r>
      <w:proofErr w:type="gramEnd"/>
      <w:r w:rsidRPr="00227843">
        <w:rPr>
          <w:rFonts w:ascii="Calibri" w:eastAsia="Calibri" w:hAnsi="Calibri" w:cs="Calibri"/>
          <w:color w:val="000000"/>
        </w:rPr>
        <w:t xml:space="preserve"> training session will be provided during rehearsal time.  This may cover some or all (as appropriate):</w:t>
      </w:r>
    </w:p>
    <w:p w14:paraId="712A3546" w14:textId="77777777" w:rsidR="001930B4" w:rsidRPr="00227843" w:rsidRDefault="00000000">
      <w:pPr>
        <w:numPr>
          <w:ilvl w:val="0"/>
          <w:numId w:val="16"/>
        </w:numPr>
        <w:pBdr>
          <w:top w:val="nil"/>
          <w:left w:val="nil"/>
          <w:bottom w:val="nil"/>
          <w:right w:val="nil"/>
          <w:between w:val="nil"/>
        </w:pBdr>
        <w:rPr>
          <w:rFonts w:ascii="Calibri" w:eastAsia="Calibri" w:hAnsi="Calibri" w:cs="Calibri"/>
          <w:color w:val="000000"/>
        </w:rPr>
      </w:pPr>
      <w:r w:rsidRPr="00227843">
        <w:rPr>
          <w:rFonts w:ascii="Calibri" w:eastAsia="Calibri" w:hAnsi="Calibri" w:cs="Calibri"/>
          <w:color w:val="000000"/>
        </w:rPr>
        <w:t>Awareness of contact people / members of Child Safety Group</w:t>
      </w:r>
    </w:p>
    <w:p w14:paraId="7B4AB184" w14:textId="77777777" w:rsidR="001930B4" w:rsidRPr="00227843" w:rsidRDefault="00000000">
      <w:pPr>
        <w:numPr>
          <w:ilvl w:val="0"/>
          <w:numId w:val="16"/>
        </w:numPr>
        <w:pBdr>
          <w:top w:val="nil"/>
          <w:left w:val="nil"/>
          <w:bottom w:val="nil"/>
          <w:right w:val="nil"/>
          <w:between w:val="nil"/>
        </w:pBdr>
        <w:rPr>
          <w:rFonts w:ascii="Calibri" w:eastAsia="Calibri" w:hAnsi="Calibri" w:cs="Calibri"/>
          <w:color w:val="000000"/>
        </w:rPr>
      </w:pPr>
      <w:r w:rsidRPr="00227843">
        <w:rPr>
          <w:rFonts w:ascii="Calibri" w:eastAsia="Calibri" w:hAnsi="Calibri" w:cs="Calibri"/>
          <w:color w:val="000000"/>
        </w:rPr>
        <w:t xml:space="preserve">Obligations under this policy </w:t>
      </w:r>
    </w:p>
    <w:p w14:paraId="7B891527" w14:textId="77777777" w:rsidR="001930B4" w:rsidRPr="00227843" w:rsidRDefault="00000000">
      <w:pPr>
        <w:numPr>
          <w:ilvl w:val="0"/>
          <w:numId w:val="16"/>
        </w:numPr>
        <w:pBdr>
          <w:top w:val="nil"/>
          <w:left w:val="nil"/>
          <w:bottom w:val="nil"/>
          <w:right w:val="nil"/>
          <w:between w:val="nil"/>
        </w:pBdr>
        <w:rPr>
          <w:rFonts w:ascii="Calibri" w:eastAsia="Calibri" w:hAnsi="Calibri" w:cs="Calibri"/>
          <w:color w:val="000000"/>
        </w:rPr>
      </w:pPr>
      <w:r w:rsidRPr="00227843">
        <w:rPr>
          <w:rFonts w:ascii="Calibri" w:eastAsia="Calibri" w:hAnsi="Calibri" w:cs="Calibri"/>
          <w:color w:val="000000"/>
        </w:rPr>
        <w:t xml:space="preserve">Implementing the child safety and wellbeing policy </w:t>
      </w:r>
    </w:p>
    <w:p w14:paraId="54FD7147" w14:textId="77777777" w:rsidR="001930B4" w:rsidRPr="00227843" w:rsidRDefault="00000000">
      <w:pPr>
        <w:numPr>
          <w:ilvl w:val="0"/>
          <w:numId w:val="16"/>
        </w:numPr>
        <w:pBdr>
          <w:top w:val="nil"/>
          <w:left w:val="nil"/>
          <w:bottom w:val="nil"/>
          <w:right w:val="nil"/>
          <w:between w:val="nil"/>
        </w:pBdr>
        <w:rPr>
          <w:rFonts w:ascii="Calibri" w:eastAsia="Calibri" w:hAnsi="Calibri" w:cs="Calibri"/>
          <w:color w:val="000000"/>
        </w:rPr>
      </w:pPr>
      <w:r w:rsidRPr="00227843">
        <w:rPr>
          <w:rFonts w:ascii="Calibri" w:eastAsia="Calibri" w:hAnsi="Calibri" w:cs="Calibri"/>
          <w:color w:val="000000"/>
        </w:rPr>
        <w:t xml:space="preserve">Building culturally safe environments for children and young people </w:t>
      </w:r>
    </w:p>
    <w:p w14:paraId="19EF913A" w14:textId="77777777" w:rsidR="001930B4" w:rsidRPr="00227843" w:rsidRDefault="00000000">
      <w:pPr>
        <w:numPr>
          <w:ilvl w:val="0"/>
          <w:numId w:val="16"/>
        </w:numPr>
        <w:pBdr>
          <w:top w:val="nil"/>
          <w:left w:val="nil"/>
          <w:bottom w:val="nil"/>
          <w:right w:val="nil"/>
          <w:between w:val="nil"/>
        </w:pBdr>
        <w:rPr>
          <w:rFonts w:ascii="Calibri" w:eastAsia="Calibri" w:hAnsi="Calibri" w:cs="Calibri"/>
          <w:color w:val="000000"/>
        </w:rPr>
      </w:pPr>
      <w:r w:rsidRPr="00227843">
        <w:rPr>
          <w:rFonts w:ascii="Calibri" w:eastAsia="Calibri" w:hAnsi="Calibri" w:cs="Calibri"/>
          <w:color w:val="000000"/>
        </w:rPr>
        <w:t xml:space="preserve">Recognising indicators of harm (including that caused by other children and young people), and </w:t>
      </w:r>
    </w:p>
    <w:p w14:paraId="16A32F25" w14:textId="77777777" w:rsidR="001930B4" w:rsidRPr="00227843" w:rsidRDefault="00000000">
      <w:pPr>
        <w:numPr>
          <w:ilvl w:val="0"/>
          <w:numId w:val="16"/>
        </w:numPr>
        <w:pBdr>
          <w:top w:val="nil"/>
          <w:left w:val="nil"/>
          <w:bottom w:val="nil"/>
          <w:right w:val="nil"/>
          <w:between w:val="nil"/>
        </w:pBdr>
        <w:rPr>
          <w:rFonts w:ascii="Calibri" w:eastAsia="Calibri" w:hAnsi="Calibri" w:cs="Calibri"/>
          <w:color w:val="000000"/>
        </w:rPr>
      </w:pPr>
      <w:r w:rsidRPr="00227843">
        <w:rPr>
          <w:rFonts w:ascii="Calibri" w:eastAsia="Calibri" w:hAnsi="Calibri" w:cs="Calibri"/>
          <w:color w:val="000000"/>
        </w:rPr>
        <w:t>Responding effectively to child safety issues and concerns and supporting people who disclose harm</w:t>
      </w:r>
    </w:p>
    <w:p w14:paraId="0D546673" w14:textId="77777777" w:rsidR="001930B4" w:rsidRPr="00227843" w:rsidRDefault="001930B4">
      <w:pPr>
        <w:rPr>
          <w:rFonts w:ascii="Calibri" w:eastAsia="Calibri" w:hAnsi="Calibri" w:cs="Calibri"/>
          <w:color w:val="000000"/>
        </w:rPr>
      </w:pPr>
    </w:p>
    <w:p w14:paraId="79EB129B" w14:textId="77777777" w:rsidR="001930B4" w:rsidRPr="00227843" w:rsidRDefault="00000000">
      <w:pPr>
        <w:rPr>
          <w:rFonts w:ascii="Calibri" w:eastAsia="Calibri" w:hAnsi="Calibri" w:cs="Calibri"/>
          <w:b/>
          <w:bCs/>
          <w:color w:val="000000"/>
        </w:rPr>
      </w:pPr>
      <w:r w:rsidRPr="00227843">
        <w:rPr>
          <w:rFonts w:ascii="Calibri" w:eastAsia="Calibri" w:hAnsi="Calibri" w:cs="Calibri"/>
          <w:b/>
          <w:bCs/>
          <w:color w:val="000000"/>
        </w:rPr>
        <w:t>Poster</w:t>
      </w:r>
    </w:p>
    <w:p w14:paraId="4A35B36D" w14:textId="77777777" w:rsidR="001930B4" w:rsidRPr="00227843" w:rsidRDefault="001930B4">
      <w:pPr>
        <w:rPr>
          <w:rFonts w:ascii="Calibri" w:eastAsia="Calibri" w:hAnsi="Calibri" w:cs="Calibri"/>
          <w:color w:val="000000"/>
        </w:rPr>
      </w:pPr>
    </w:p>
    <w:p w14:paraId="45BECA73" w14:textId="7ED7F748" w:rsidR="001930B4" w:rsidRPr="00227843" w:rsidRDefault="00000000">
      <w:pPr>
        <w:rPr>
          <w:rFonts w:ascii="Calibri" w:eastAsia="Calibri" w:hAnsi="Calibri" w:cs="Calibri"/>
          <w:color w:val="000000"/>
        </w:rPr>
      </w:pPr>
      <w:r w:rsidRPr="00227843">
        <w:rPr>
          <w:rFonts w:ascii="Calibri" w:eastAsia="Calibri" w:hAnsi="Calibri" w:cs="Calibri"/>
          <w:color w:val="000000"/>
        </w:rPr>
        <w:t>A poster about the Child Safety Group with contact details will be on display at each rehearsal to ensure that children who have concerns or need assistance regarding their safety know where to go/to whom they should talk.</w:t>
      </w:r>
    </w:p>
    <w:sectPr w:rsidR="001930B4" w:rsidRPr="00227843">
      <w:headerReference w:type="default" r:id="rId26"/>
      <w:footerReference w:type="default" r:id="rId27"/>
      <w:pgSz w:w="11900" w:h="16840"/>
      <w:pgMar w:top="851" w:right="1304" w:bottom="851" w:left="130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7D3CB" w14:textId="77777777" w:rsidR="00121FE1" w:rsidRDefault="00121FE1">
      <w:r>
        <w:separator/>
      </w:r>
    </w:p>
  </w:endnote>
  <w:endnote w:type="continuationSeparator" w:id="0">
    <w:p w14:paraId="69D6790C" w14:textId="77777777" w:rsidR="00121FE1" w:rsidRDefault="00121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C09B6C6-CC53-4ECA-BD23-2C489C58FA2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1477835-D9B3-420F-A998-DD22F36859F0}"/>
    <w:embedBold r:id="rId3" w:fontKey="{664068EC-01B6-405A-B6AB-3B12CDEA722C}"/>
    <w:embedItalic r:id="rId4" w:fontKey="{DA3DDD8D-9293-442A-ABE9-B5305648E9D5}"/>
    <w:embedBoldItalic r:id="rId5" w:fontKey="{7A23E602-0619-4129-8D9A-64334398733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8DC8B1EB-A9CC-4F59-8A69-E6F1D7DD1C8A}"/>
  </w:font>
  <w:font w:name="Pacifico">
    <w:charset w:val="00"/>
    <w:family w:val="auto"/>
    <w:pitch w:val="variable"/>
    <w:sig w:usb0="20000207" w:usb1="00000002" w:usb2="00000000" w:usb3="00000000" w:csb0="00000197" w:csb1="00000000"/>
    <w:embedBold r:id="rId7" w:fontKey="{216C11BE-7AF8-4C4F-8440-93D8E80A1A9C}"/>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60222617-34EA-4571-9A2C-69C946C75C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A24A" w14:textId="77777777" w:rsidR="001930B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F3ADD">
      <w:rPr>
        <w:noProof/>
        <w:color w:val="000000"/>
      </w:rPr>
      <w:t>1</w:t>
    </w:r>
    <w:r>
      <w:rPr>
        <w:color w:val="000000"/>
      </w:rPr>
      <w:fldChar w:fldCharType="end"/>
    </w:r>
  </w:p>
  <w:p w14:paraId="4EF7ED6A" w14:textId="77777777" w:rsidR="001930B4" w:rsidRDefault="00000000">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sz w:val="20"/>
        <w:szCs w:val="20"/>
      </w:rPr>
      <w:t xml:space="preserve">BSB Child Safety and Wellbeing Policy   </w:t>
    </w:r>
  </w:p>
  <w:p w14:paraId="185BD127" w14:textId="77777777" w:rsidR="001930B4" w:rsidRDefault="00000000">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sz w:val="20"/>
        <w:szCs w:val="20"/>
      </w:rPr>
      <w:t xml:space="preserve">Date: </w:t>
    </w:r>
    <w:r>
      <w:rPr>
        <w:rFonts w:ascii="Calibri" w:eastAsia="Calibri" w:hAnsi="Calibri" w:cs="Calibri"/>
        <w:sz w:val="20"/>
        <w:szCs w:val="20"/>
      </w:rPr>
      <w:t>January 2026</w:t>
    </w:r>
    <w:r>
      <w:rPr>
        <w:rFonts w:ascii="Calibri" w:eastAsia="Calibri" w:hAnsi="Calibri" w:cs="Calibri"/>
        <w:color w:val="000000"/>
        <w:sz w:val="20"/>
        <w:szCs w:val="20"/>
      </w:rPr>
      <w:t xml:space="preserve">                                   Author: Mary Arnold Turnbull</w:t>
    </w:r>
    <w:r>
      <w:rPr>
        <w:rFonts w:ascii="Calibri" w:eastAsia="Calibri" w:hAnsi="Calibri" w:cs="Calibri"/>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F517D" w14:textId="77777777" w:rsidR="00121FE1" w:rsidRDefault="00121FE1">
      <w:r>
        <w:separator/>
      </w:r>
    </w:p>
  </w:footnote>
  <w:footnote w:type="continuationSeparator" w:id="0">
    <w:p w14:paraId="5AD2EF14" w14:textId="77777777" w:rsidR="00121FE1" w:rsidRDefault="00121F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74A9" w14:textId="77777777" w:rsidR="001930B4" w:rsidRDefault="001930B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21B70"/>
    <w:multiLevelType w:val="multilevel"/>
    <w:tmpl w:val="AA82ED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E91D1F"/>
    <w:multiLevelType w:val="hybridMultilevel"/>
    <w:tmpl w:val="BBFC2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7F25E8"/>
    <w:multiLevelType w:val="multilevel"/>
    <w:tmpl w:val="EF0EAC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7A1DBE"/>
    <w:multiLevelType w:val="multilevel"/>
    <w:tmpl w:val="846C8384"/>
    <w:lvl w:ilvl="0">
      <w:start w:val="1"/>
      <w:numFmt w:val="decimal"/>
      <w:lvlText w:val="%1."/>
      <w:lvlJc w:val="left"/>
      <w:pPr>
        <w:ind w:left="720" w:hanging="360"/>
      </w:pPr>
      <w:rPr>
        <w:rFonts w:ascii="Calibri" w:hAnsi="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F82099"/>
    <w:multiLevelType w:val="multilevel"/>
    <w:tmpl w:val="A2700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E0186A"/>
    <w:multiLevelType w:val="multilevel"/>
    <w:tmpl w:val="98E2AD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DA5DF1"/>
    <w:multiLevelType w:val="multilevel"/>
    <w:tmpl w:val="AFA4BF96"/>
    <w:lvl w:ilvl="0">
      <w:start w:val="1"/>
      <w:numFmt w:val="decimal"/>
      <w:lvlText w:val="%1."/>
      <w:lvlJc w:val="left"/>
      <w:pPr>
        <w:ind w:left="720" w:hanging="360"/>
      </w:pPr>
      <w:rPr>
        <w:rFonts w:ascii="Calibri" w:eastAsia="Calibri" w:hAnsi="Calibri" w:cs="Calibri"/>
        <w:color w:val="000000" w:themeColor="text1"/>
      </w:rPr>
    </w:lvl>
    <w:lvl w:ilvl="1">
      <w:start w:val="1"/>
      <w:numFmt w:val="lowerLetter"/>
      <w:lvlText w:val="%2."/>
      <w:lvlJc w:val="left"/>
      <w:pPr>
        <w:ind w:left="1440" w:hanging="360"/>
      </w:pPr>
      <w:rPr>
        <w:rFonts w:ascii="Calibri" w:hAnsi="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DA5B50"/>
    <w:multiLevelType w:val="multilevel"/>
    <w:tmpl w:val="97704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F03CAD"/>
    <w:multiLevelType w:val="multilevel"/>
    <w:tmpl w:val="32A8D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AA4D5C"/>
    <w:multiLevelType w:val="multilevel"/>
    <w:tmpl w:val="B6C2C88C"/>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73209A"/>
    <w:multiLevelType w:val="multilevel"/>
    <w:tmpl w:val="CD4445B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1" w15:restartNumberingAfterBreak="0">
    <w:nsid w:val="548D79A5"/>
    <w:multiLevelType w:val="multilevel"/>
    <w:tmpl w:val="07BCFC06"/>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B8F3F2A"/>
    <w:multiLevelType w:val="multilevel"/>
    <w:tmpl w:val="E578F3D0"/>
    <w:lvl w:ilvl="0">
      <w:start w:val="1"/>
      <w:numFmt w:val="decimal"/>
      <w:lvlText w:val="%1."/>
      <w:lvlJc w:val="left"/>
      <w:pPr>
        <w:ind w:left="720" w:hanging="360"/>
      </w:pPr>
      <w:rPr>
        <w:rFonts w:ascii="Calibri" w:hAnsi="Calibri"/>
        <w:i w:val="0"/>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F8A07AF"/>
    <w:multiLevelType w:val="multilevel"/>
    <w:tmpl w:val="0AB40F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68C5E76"/>
    <w:multiLevelType w:val="multilevel"/>
    <w:tmpl w:val="2A985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6F529F"/>
    <w:multiLevelType w:val="multilevel"/>
    <w:tmpl w:val="ACACF6CA"/>
    <w:lvl w:ilvl="0">
      <w:start w:val="1"/>
      <w:numFmt w:val="decimal"/>
      <w:lvlText w:val="%1."/>
      <w:lvlJc w:val="left"/>
      <w:pPr>
        <w:ind w:left="720" w:hanging="360"/>
      </w:pPr>
      <w:rPr>
        <w:rFonts w:ascii="Calibri" w:eastAsia="Calibri" w:hAnsi="Calibri" w:cs="Calibri"/>
      </w:rPr>
    </w:lvl>
    <w:lvl w:ilvl="1">
      <w:start w:val="1"/>
      <w:numFmt w:val="bullet"/>
      <w:lvlText w:val="-"/>
      <w:lvlJc w:val="left"/>
      <w:pPr>
        <w:ind w:left="1440" w:hanging="360"/>
      </w:pPr>
      <w:rPr>
        <w:rFonts w:ascii="Calibri" w:eastAsia="Calibri" w:hAnsi="Calibri" w:cs="Calibri"/>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7D347E2"/>
    <w:multiLevelType w:val="multilevel"/>
    <w:tmpl w:val="E6EEB52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7" w15:restartNumberingAfterBreak="0">
    <w:nsid w:val="68277917"/>
    <w:multiLevelType w:val="multilevel"/>
    <w:tmpl w:val="F0E051A6"/>
    <w:lvl w:ilvl="0">
      <w:start w:val="1"/>
      <w:numFmt w:val="decimal"/>
      <w:lvlText w:val="%1."/>
      <w:lvlJc w:val="left"/>
      <w:pPr>
        <w:ind w:left="720" w:hanging="360"/>
      </w:pPr>
      <w:rPr>
        <w:rFonts w:ascii="Calibri" w:hAnsi="Calibri"/>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9D30BF0"/>
    <w:multiLevelType w:val="multilevel"/>
    <w:tmpl w:val="3ECEC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FD445B"/>
    <w:multiLevelType w:val="multilevel"/>
    <w:tmpl w:val="27B49FA8"/>
    <w:lvl w:ilvl="0">
      <w:start w:val="1"/>
      <w:numFmt w:val="bullet"/>
      <w:lvlText w:val="●"/>
      <w:lvlJc w:val="left"/>
      <w:pPr>
        <w:ind w:left="774" w:hanging="359"/>
      </w:pPr>
      <w:rPr>
        <w:rFonts w:ascii="Noto Sans Symbols" w:eastAsia="Noto Sans Symbols" w:hAnsi="Noto Sans Symbols" w:cs="Noto Sans Symbols"/>
        <w:color w:val="000000" w:themeColor="text1"/>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0" w15:restartNumberingAfterBreak="0">
    <w:nsid w:val="784F324E"/>
    <w:multiLevelType w:val="multilevel"/>
    <w:tmpl w:val="7E0062FA"/>
    <w:lvl w:ilvl="0">
      <w:start w:val="1"/>
      <w:numFmt w:val="decimal"/>
      <w:lvlText w:val="%1."/>
      <w:lvlJc w:val="left"/>
      <w:pPr>
        <w:ind w:left="720" w:hanging="360"/>
      </w:pPr>
      <w:rPr>
        <w:rFonts w:ascii="Calibri" w:eastAsia="Calibri" w:hAnsi="Calibri" w:cs="Calibri"/>
        <w:i w:val="0"/>
        <w:sz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D923026"/>
    <w:multiLevelType w:val="multilevel"/>
    <w:tmpl w:val="D74E4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831984">
    <w:abstractNumId w:val="8"/>
  </w:num>
  <w:num w:numId="2" w16cid:durableId="390154993">
    <w:abstractNumId w:val="15"/>
  </w:num>
  <w:num w:numId="3" w16cid:durableId="939411163">
    <w:abstractNumId w:val="20"/>
  </w:num>
  <w:num w:numId="4" w16cid:durableId="1488983470">
    <w:abstractNumId w:val="0"/>
  </w:num>
  <w:num w:numId="5" w16cid:durableId="1488864107">
    <w:abstractNumId w:val="16"/>
  </w:num>
  <w:num w:numId="6" w16cid:durableId="1106774557">
    <w:abstractNumId w:val="10"/>
  </w:num>
  <w:num w:numId="7" w16cid:durableId="1217352188">
    <w:abstractNumId w:val="3"/>
  </w:num>
  <w:num w:numId="8" w16cid:durableId="856579172">
    <w:abstractNumId w:val="17"/>
  </w:num>
  <w:num w:numId="9" w16cid:durableId="1823697012">
    <w:abstractNumId w:val="6"/>
  </w:num>
  <w:num w:numId="10" w16cid:durableId="1533567284">
    <w:abstractNumId w:val="7"/>
  </w:num>
  <w:num w:numId="11" w16cid:durableId="1822889385">
    <w:abstractNumId w:val="13"/>
  </w:num>
  <w:num w:numId="12" w16cid:durableId="1776974999">
    <w:abstractNumId w:val="4"/>
  </w:num>
  <w:num w:numId="13" w16cid:durableId="1759784522">
    <w:abstractNumId w:val="19"/>
  </w:num>
  <w:num w:numId="14" w16cid:durableId="1111171720">
    <w:abstractNumId w:val="21"/>
  </w:num>
  <w:num w:numId="15" w16cid:durableId="1018117852">
    <w:abstractNumId w:val="14"/>
  </w:num>
  <w:num w:numId="16" w16cid:durableId="1070035337">
    <w:abstractNumId w:val="18"/>
  </w:num>
  <w:num w:numId="17" w16cid:durableId="124616579">
    <w:abstractNumId w:val="9"/>
  </w:num>
  <w:num w:numId="18" w16cid:durableId="1477380129">
    <w:abstractNumId w:val="2"/>
  </w:num>
  <w:num w:numId="19" w16cid:durableId="1318269129">
    <w:abstractNumId w:val="12"/>
  </w:num>
  <w:num w:numId="20" w16cid:durableId="1408183447">
    <w:abstractNumId w:val="11"/>
  </w:num>
  <w:num w:numId="21" w16cid:durableId="888147002">
    <w:abstractNumId w:val="5"/>
  </w:num>
  <w:num w:numId="22" w16cid:durableId="926424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0B4"/>
    <w:rsid w:val="000C0E42"/>
    <w:rsid w:val="00121FE1"/>
    <w:rsid w:val="001930B4"/>
    <w:rsid w:val="001E3990"/>
    <w:rsid w:val="001F3ADD"/>
    <w:rsid w:val="00227843"/>
    <w:rsid w:val="00556818"/>
    <w:rsid w:val="00813BFC"/>
    <w:rsid w:val="009A6EE4"/>
    <w:rsid w:val="009D54AA"/>
    <w:rsid w:val="00A260BD"/>
    <w:rsid w:val="00A97883"/>
    <w:rsid w:val="00B34722"/>
    <w:rsid w:val="00D04908"/>
    <w:rsid w:val="00D80C73"/>
    <w:rsid w:val="00D82C15"/>
    <w:rsid w:val="00ED2788"/>
    <w:rsid w:val="00F021AD"/>
    <w:rsid w:val="00F737B5"/>
    <w:rsid w:val="00FC50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52EB2"/>
  <w15:docId w15:val="{281A8350-05F6-4030-BBE6-0C3C221D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788"/>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D82C15"/>
    <w:pPr>
      <w:ind w:left="720"/>
      <w:contextualSpacing/>
    </w:pPr>
  </w:style>
  <w:style w:type="character" w:styleId="Hyperlink">
    <w:name w:val="Hyperlink"/>
    <w:basedOn w:val="DefaultParagraphFont"/>
    <w:uiPriority w:val="99"/>
    <w:unhideWhenUsed/>
    <w:rsid w:val="00ED2788"/>
    <w:rPr>
      <w:color w:val="0000FF" w:themeColor="hyperlink"/>
      <w:u w:val="single"/>
    </w:rPr>
  </w:style>
  <w:style w:type="character" w:styleId="UnresolvedMention">
    <w:name w:val="Unresolved Mention"/>
    <w:basedOn w:val="DefaultParagraphFont"/>
    <w:uiPriority w:val="99"/>
    <w:semiHidden/>
    <w:unhideWhenUsed/>
    <w:rsid w:val="00ED2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cyp.vic.gov.au/child-safe-standards/being-a-child-safe-organisation/" TargetMode="External"/><Relationship Id="rId13" Type="http://schemas.openxmlformats.org/officeDocument/2006/relationships/hyperlink" Target="https://services.dffh.vic.gov.au/reporting-child-abuse" TargetMode="External"/><Relationship Id="rId18" Type="http://schemas.openxmlformats.org/officeDocument/2006/relationships/hyperlink" Target="https://ccyp.vic.gov.au/child-safe-standards/being-a-child-safe-organisatio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ervices.dffh.vic.gov.au/child-protection" TargetMode="External"/><Relationship Id="rId7" Type="http://schemas.openxmlformats.org/officeDocument/2006/relationships/endnotes" Target="endnotes.xml"/><Relationship Id="rId12" Type="http://schemas.openxmlformats.org/officeDocument/2006/relationships/hyperlink" Target="https://www.dffh.vic.gov.au/publications/child-safe-standards" TargetMode="External"/><Relationship Id="rId17" Type="http://schemas.openxmlformats.org/officeDocument/2006/relationships/hyperlink" Target="https://www.orangedoor.vic.gov.au/contact%5C" TargetMode="External"/><Relationship Id="rId25" Type="http://schemas.openxmlformats.org/officeDocument/2006/relationships/hyperlink" Target="https://www.vic.gov.au/working-with-children-check" TargetMode="External"/><Relationship Id="rId2" Type="http://schemas.openxmlformats.org/officeDocument/2006/relationships/numbering" Target="numbering.xml"/><Relationship Id="rId16" Type="http://schemas.openxmlformats.org/officeDocument/2006/relationships/hyperlink" Target="https://www.orangedoor.vic.gov.au/contact%5C" TargetMode="External"/><Relationship Id="rId20" Type="http://schemas.openxmlformats.org/officeDocument/2006/relationships/hyperlink" Target="https://ccyp.vic.gov.au/assets/resources/New-CSS/A-short-guide-to-the-Child-Safe-Standards-27.04.2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ces.dffh.vic.gov.au/child-protection" TargetMode="External"/><Relationship Id="rId24" Type="http://schemas.openxmlformats.org/officeDocument/2006/relationships/hyperlink" Target="https://www.service.vic.gov.au/find-services/work-and-volunteering/working-with-children-check" TargetMode="External"/><Relationship Id="rId5" Type="http://schemas.openxmlformats.org/officeDocument/2006/relationships/webSettings" Target="webSettings.xml"/><Relationship Id="rId15" Type="http://schemas.openxmlformats.org/officeDocument/2006/relationships/hyperlink" Target="https://ccyp.vic.gov.au/child-safe-standards/" TargetMode="External"/><Relationship Id="rId23" Type="http://schemas.openxmlformats.org/officeDocument/2006/relationships/hyperlink" Target="https://services.dffh.vic.gov.au/reporting-child-abuse" TargetMode="External"/><Relationship Id="rId28" Type="http://schemas.openxmlformats.org/officeDocument/2006/relationships/fontTable" Target="fontTable.xml"/><Relationship Id="rId10" Type="http://schemas.openxmlformats.org/officeDocument/2006/relationships/hyperlink" Target="https://ccyp.vic.gov.au/assets/resources/New-CSS/A-short-guide-to-the-Child-Safe-Standards-27.04.23.pdf" TargetMode="External"/><Relationship Id="rId19" Type="http://schemas.openxmlformats.org/officeDocument/2006/relationships/hyperlink" Target="https://ccyp.vic.gov.au/resources/child-safe-standards/" TargetMode="External"/><Relationship Id="rId4" Type="http://schemas.openxmlformats.org/officeDocument/2006/relationships/settings" Target="settings.xml"/><Relationship Id="rId9" Type="http://schemas.openxmlformats.org/officeDocument/2006/relationships/hyperlink" Target="https://ccyp.vic.gov.au/resources/child-safe-standards/" TargetMode="External"/><Relationship Id="rId14" Type="http://schemas.openxmlformats.org/officeDocument/2006/relationships/hyperlink" Target="https://www.vic.gov.au/working-with-children-check" TargetMode="External"/><Relationship Id="rId22" Type="http://schemas.openxmlformats.org/officeDocument/2006/relationships/hyperlink" Target="https://www.dffh.vic.gov.au/publications/child-safe-standard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EEEB6-54F6-473A-9B55-C8945DCF6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18</Pages>
  <Words>5798</Words>
  <Characters>33050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 CF</dc:creator>
  <cp:lastModifiedBy>Student</cp:lastModifiedBy>
  <cp:revision>9</cp:revision>
  <dcterms:created xsi:type="dcterms:W3CDTF">2026-01-05T23:19:00Z</dcterms:created>
  <dcterms:modified xsi:type="dcterms:W3CDTF">2026-01-06T00:53:00Z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0x010100740CCB0EF7DA3D4EAECBDD0F6EC03634</vt:lpwstr>
  </property>
</Properties>
</file>